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2C" w:rsidRPr="00920EAE" w:rsidRDefault="00E43B2C" w:rsidP="00E43B2C">
      <w:pPr>
        <w:pStyle w:val="BodyText21"/>
        <w:snapToGrid/>
        <w:jc w:val="center"/>
        <w:rPr>
          <w:rFonts w:asciiTheme="minorHAnsi" w:hAnsiTheme="minorHAnsi" w:cstheme="minorHAnsi"/>
          <w:b/>
          <w:bCs/>
          <w:sz w:val="22"/>
          <w:szCs w:val="22"/>
        </w:rPr>
      </w:pPr>
      <w:r w:rsidRPr="00920EAE">
        <w:rPr>
          <w:rFonts w:asciiTheme="minorHAnsi" w:hAnsiTheme="minorHAnsi" w:cstheme="minorHAnsi"/>
          <w:b/>
          <w:bCs/>
          <w:sz w:val="22"/>
          <w:szCs w:val="22"/>
          <w:highlight w:val="lightGray"/>
        </w:rPr>
        <w:t>EDITAL DE LICITAÇÃO</w:t>
      </w:r>
    </w:p>
    <w:p w:rsidR="00E43B2C" w:rsidRPr="00920EAE" w:rsidRDefault="00E43B2C" w:rsidP="00E43B2C">
      <w:pPr>
        <w:pStyle w:val="BodyText21"/>
        <w:snapToGrid/>
        <w:rPr>
          <w:rFonts w:asciiTheme="minorHAnsi" w:hAnsiTheme="minorHAnsi" w:cstheme="minorHAnsi"/>
          <w:b/>
          <w:bCs/>
          <w:sz w:val="22"/>
          <w:szCs w:val="22"/>
        </w:rPr>
      </w:pP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 xml:space="preserve">PROCESSO LICITATÓRIO N° </w:t>
      </w:r>
      <w:r w:rsidR="00920EAE" w:rsidRPr="00920EAE">
        <w:rPr>
          <w:rFonts w:asciiTheme="minorHAnsi" w:hAnsiTheme="minorHAnsi" w:cstheme="minorHAnsi"/>
          <w:b/>
          <w:bCs/>
          <w:sz w:val="22"/>
          <w:szCs w:val="22"/>
        </w:rPr>
        <w:t>02</w:t>
      </w:r>
      <w:r w:rsidR="00D2282D">
        <w:rPr>
          <w:rFonts w:asciiTheme="minorHAnsi" w:hAnsiTheme="minorHAnsi" w:cstheme="minorHAnsi"/>
          <w:b/>
          <w:bCs/>
          <w:sz w:val="22"/>
          <w:szCs w:val="22"/>
        </w:rPr>
        <w:t>6</w:t>
      </w:r>
      <w:r w:rsidRPr="00920EAE">
        <w:rPr>
          <w:rFonts w:asciiTheme="minorHAnsi" w:hAnsiTheme="minorHAnsi" w:cstheme="minorHAnsi"/>
          <w:b/>
          <w:bCs/>
          <w:sz w:val="22"/>
          <w:szCs w:val="22"/>
        </w:rPr>
        <w:t>/201</w:t>
      </w:r>
      <w:r w:rsidR="00D2282D">
        <w:rPr>
          <w:rFonts w:asciiTheme="minorHAnsi" w:hAnsiTheme="minorHAnsi" w:cstheme="minorHAnsi"/>
          <w:b/>
          <w:bCs/>
          <w:sz w:val="22"/>
          <w:szCs w:val="22"/>
        </w:rPr>
        <w:t>8</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PREGÃO PRESENCIAL N° 0</w:t>
      </w:r>
      <w:r w:rsidR="00920EAE" w:rsidRPr="00920EAE">
        <w:rPr>
          <w:rFonts w:asciiTheme="minorHAnsi" w:hAnsiTheme="minorHAnsi" w:cstheme="minorHAnsi"/>
          <w:b/>
          <w:bCs/>
          <w:sz w:val="22"/>
          <w:szCs w:val="22"/>
        </w:rPr>
        <w:t>1</w:t>
      </w:r>
      <w:r w:rsidR="00D2282D">
        <w:rPr>
          <w:rFonts w:asciiTheme="minorHAnsi" w:hAnsiTheme="minorHAnsi" w:cstheme="minorHAnsi"/>
          <w:b/>
          <w:bCs/>
          <w:sz w:val="22"/>
          <w:szCs w:val="22"/>
        </w:rPr>
        <w:t>3</w:t>
      </w:r>
      <w:r w:rsidRPr="00920EAE">
        <w:rPr>
          <w:rFonts w:asciiTheme="minorHAnsi" w:hAnsiTheme="minorHAnsi" w:cstheme="minorHAnsi"/>
          <w:b/>
          <w:bCs/>
          <w:sz w:val="22"/>
          <w:szCs w:val="22"/>
        </w:rPr>
        <w:t>/201</w:t>
      </w:r>
      <w:r w:rsidR="00D2282D">
        <w:rPr>
          <w:rFonts w:asciiTheme="minorHAnsi" w:hAnsiTheme="minorHAnsi" w:cstheme="minorHAnsi"/>
          <w:b/>
          <w:bCs/>
          <w:sz w:val="22"/>
          <w:szCs w:val="22"/>
        </w:rPr>
        <w:t>8</w:t>
      </w:r>
      <w:r w:rsidRPr="00920EAE">
        <w:rPr>
          <w:rFonts w:asciiTheme="minorHAnsi" w:hAnsiTheme="minorHAnsi" w:cstheme="minorHAnsi"/>
          <w:b/>
          <w:bCs/>
          <w:sz w:val="22"/>
          <w:szCs w:val="22"/>
        </w:rPr>
        <w:t xml:space="preserve"> - REGISTRO DE PREÇOS</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TIPO MAIOR PORCENTAGEM DE DESCONTO</w:t>
      </w:r>
    </w:p>
    <w:p w:rsidR="00E43B2C" w:rsidRPr="00920EAE" w:rsidRDefault="00E43B2C" w:rsidP="00E43B2C">
      <w:pPr>
        <w:pStyle w:val="BodyText21"/>
        <w:snapToGrid/>
        <w:rPr>
          <w:rFonts w:asciiTheme="minorHAnsi" w:hAnsiTheme="minorHAnsi" w:cstheme="minorHAnsi"/>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b/>
                <w:bCs/>
              </w:rPr>
            </w:pPr>
            <w:r w:rsidRPr="00920EAE">
              <w:rPr>
                <w:rFonts w:asciiTheme="minorHAnsi" w:hAnsiTheme="minorHAnsi" w:cstheme="minorHAnsi"/>
                <w:b/>
                <w:bCs/>
                <w:sz w:val="22"/>
                <w:szCs w:val="22"/>
              </w:rPr>
              <w:t>1 – PREÂMBULO</w:t>
            </w:r>
          </w:p>
        </w:tc>
      </w:tr>
    </w:tbl>
    <w:p w:rsidR="00E43B2C" w:rsidRPr="00920EAE" w:rsidRDefault="00E43B2C" w:rsidP="00E43B2C">
      <w:pPr>
        <w:pStyle w:val="Corpodetexto"/>
        <w:spacing w:after="0"/>
        <w:jc w:val="both"/>
        <w:rPr>
          <w:rFonts w:asciiTheme="minorHAnsi" w:hAnsiTheme="minorHAnsi" w:cstheme="minorHAnsi"/>
          <w:bCs/>
          <w:sz w:val="22"/>
          <w:szCs w:val="22"/>
        </w:rPr>
      </w:pPr>
      <w:r w:rsidRPr="00920EAE">
        <w:rPr>
          <w:rFonts w:asciiTheme="minorHAnsi" w:hAnsiTheme="minorHAnsi" w:cstheme="minorHAnsi"/>
          <w:sz w:val="22"/>
          <w:szCs w:val="22"/>
        </w:rPr>
        <w:t xml:space="preserve">O </w:t>
      </w:r>
      <w:r w:rsidRPr="00920EAE">
        <w:rPr>
          <w:rFonts w:asciiTheme="minorHAnsi" w:hAnsiTheme="minorHAnsi" w:cstheme="minorHAnsi"/>
          <w:b/>
          <w:sz w:val="22"/>
          <w:szCs w:val="22"/>
        </w:rPr>
        <w:t xml:space="preserve">MUNICÍPIO DE </w:t>
      </w:r>
      <w:r w:rsidR="00920EAE">
        <w:rPr>
          <w:rFonts w:asciiTheme="minorHAnsi" w:hAnsiTheme="minorHAnsi" w:cstheme="minorHAnsi"/>
          <w:b/>
          <w:sz w:val="22"/>
          <w:szCs w:val="22"/>
        </w:rPr>
        <w:t>SANTANA DO GARAMBÉU</w:t>
      </w:r>
      <w:r w:rsidRPr="00920EAE">
        <w:rPr>
          <w:rFonts w:asciiTheme="minorHAnsi" w:hAnsiTheme="minorHAnsi" w:cstheme="minorHAnsi"/>
          <w:b/>
          <w:sz w:val="22"/>
          <w:szCs w:val="22"/>
        </w:rPr>
        <w:t>/MG</w:t>
      </w:r>
      <w:r w:rsidRPr="00920EAE">
        <w:rPr>
          <w:rFonts w:asciiTheme="minorHAnsi" w:hAnsiTheme="minorHAnsi" w:cstheme="minorHAnsi"/>
          <w:sz w:val="22"/>
          <w:szCs w:val="22"/>
        </w:rPr>
        <w:t>, mediante a</w:t>
      </w:r>
      <w:r w:rsidR="00920EAE">
        <w:rPr>
          <w:rFonts w:asciiTheme="minorHAnsi" w:hAnsiTheme="minorHAnsi" w:cstheme="minorHAnsi"/>
          <w:sz w:val="22"/>
          <w:szCs w:val="22"/>
        </w:rPr>
        <w:t>o</w:t>
      </w:r>
      <w:r w:rsidRPr="00920EAE">
        <w:rPr>
          <w:rFonts w:asciiTheme="minorHAnsi" w:hAnsiTheme="minorHAnsi" w:cstheme="minorHAnsi"/>
          <w:sz w:val="22"/>
          <w:szCs w:val="22"/>
        </w:rPr>
        <w:t xml:space="preserve"> Pregoeir</w:t>
      </w:r>
      <w:r w:rsidR="00920EAE">
        <w:rPr>
          <w:rFonts w:asciiTheme="minorHAnsi" w:hAnsiTheme="minorHAnsi" w:cstheme="minorHAnsi"/>
          <w:sz w:val="22"/>
          <w:szCs w:val="22"/>
        </w:rPr>
        <w:t>o</w:t>
      </w:r>
      <w:r w:rsidRPr="00920EAE">
        <w:rPr>
          <w:rFonts w:asciiTheme="minorHAnsi" w:hAnsiTheme="minorHAnsi" w:cstheme="minorHAnsi"/>
          <w:sz w:val="22"/>
          <w:szCs w:val="22"/>
        </w:rPr>
        <w:t xml:space="preserve">, </w:t>
      </w:r>
      <w:r w:rsidR="00920EAE">
        <w:rPr>
          <w:rFonts w:asciiTheme="minorHAnsi" w:hAnsiTheme="minorHAnsi" w:cstheme="minorHAnsi"/>
          <w:sz w:val="22"/>
          <w:szCs w:val="22"/>
        </w:rPr>
        <w:t>o</w:t>
      </w:r>
      <w:r w:rsidRPr="00920EAE">
        <w:rPr>
          <w:rFonts w:asciiTheme="minorHAnsi" w:hAnsiTheme="minorHAnsi" w:cstheme="minorHAnsi"/>
          <w:sz w:val="22"/>
          <w:szCs w:val="22"/>
        </w:rPr>
        <w:t xml:space="preserve"> Sr.</w:t>
      </w:r>
      <w:r w:rsidR="00732618">
        <w:rPr>
          <w:rFonts w:asciiTheme="minorHAnsi" w:hAnsiTheme="minorHAnsi" w:cstheme="minorHAnsi"/>
          <w:sz w:val="22"/>
          <w:szCs w:val="22"/>
        </w:rPr>
        <w:t xml:space="preserve"> </w:t>
      </w:r>
      <w:r w:rsidR="00920EAE">
        <w:rPr>
          <w:rFonts w:asciiTheme="minorHAnsi" w:hAnsiTheme="minorHAnsi" w:cstheme="minorHAnsi"/>
          <w:b/>
          <w:sz w:val="22"/>
          <w:szCs w:val="22"/>
        </w:rPr>
        <w:t>RICARDO MAURICIO RODRIGUES MIRANDA</w:t>
      </w:r>
      <w:r w:rsidRPr="00920EAE">
        <w:rPr>
          <w:rFonts w:asciiTheme="minorHAnsi" w:hAnsiTheme="minorHAnsi" w:cstheme="minorHAnsi"/>
          <w:sz w:val="22"/>
          <w:szCs w:val="22"/>
        </w:rPr>
        <w:t xml:space="preserve">, constituída pela Portaria nº. </w:t>
      </w:r>
      <w:r w:rsidR="0057111C">
        <w:rPr>
          <w:rFonts w:asciiTheme="minorHAnsi" w:hAnsiTheme="minorHAnsi" w:cstheme="minorHAnsi"/>
          <w:sz w:val="22"/>
          <w:szCs w:val="22"/>
        </w:rPr>
        <w:t>423</w:t>
      </w:r>
      <w:r w:rsidRPr="00920EAE">
        <w:rPr>
          <w:rFonts w:asciiTheme="minorHAnsi" w:hAnsiTheme="minorHAnsi" w:cstheme="minorHAnsi"/>
          <w:sz w:val="22"/>
          <w:szCs w:val="22"/>
        </w:rPr>
        <w:t>/201</w:t>
      </w:r>
      <w:r w:rsidR="0057111C">
        <w:rPr>
          <w:rFonts w:asciiTheme="minorHAnsi" w:hAnsiTheme="minorHAnsi" w:cstheme="minorHAnsi"/>
          <w:sz w:val="22"/>
          <w:szCs w:val="22"/>
        </w:rPr>
        <w:t>8</w:t>
      </w:r>
      <w:r w:rsidRPr="00920EAE">
        <w:rPr>
          <w:rFonts w:asciiTheme="minorHAnsi" w:hAnsiTheme="minorHAnsi" w:cstheme="minorHAnsi"/>
          <w:sz w:val="22"/>
          <w:szCs w:val="22"/>
        </w:rPr>
        <w:t xml:space="preserve">, torna público para conhecimento dos interessados que fará realizar licitação na modalidade PREGÃO PRESENCIAL, objetivando o registro de preços para a futura contratação de empresa habilitada para fornecimento dos medicamentos constantes na tabela oficial da ANVISA-CMED, em atendimento a necessidade da Secretaria Municipal de Saúde do Município de </w:t>
      </w:r>
      <w:r w:rsidR="00920EAE">
        <w:rPr>
          <w:rFonts w:asciiTheme="minorHAnsi" w:hAnsiTheme="minorHAnsi" w:cstheme="minorHAnsi"/>
          <w:sz w:val="22"/>
          <w:szCs w:val="22"/>
        </w:rPr>
        <w:t>Santana do Garambéu</w:t>
      </w:r>
      <w:r w:rsidR="0057111C">
        <w:rPr>
          <w:rFonts w:asciiTheme="minorHAnsi" w:hAnsiTheme="minorHAnsi" w:cstheme="minorHAnsi"/>
          <w:sz w:val="22"/>
          <w:szCs w:val="22"/>
        </w:rPr>
        <w:t>/</w:t>
      </w:r>
      <w:r w:rsidRPr="00920EAE">
        <w:rPr>
          <w:rFonts w:asciiTheme="minorHAnsi" w:hAnsiTheme="minorHAnsi" w:cstheme="minorHAnsi"/>
          <w:sz w:val="22"/>
          <w:szCs w:val="22"/>
        </w:rPr>
        <w:t>MG.</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bCs/>
          <w:sz w:val="22"/>
          <w:szCs w:val="22"/>
        </w:rPr>
      </w:pPr>
      <w:r w:rsidRPr="00920EAE">
        <w:rPr>
          <w:rFonts w:asciiTheme="minorHAnsi" w:hAnsiTheme="minorHAnsi" w:cstheme="minorHAnsi"/>
          <w:bCs/>
          <w:sz w:val="22"/>
          <w:szCs w:val="22"/>
        </w:rPr>
        <w:t xml:space="preserve">A abertura da sessão será às </w:t>
      </w:r>
      <w:r w:rsidR="00F620A0">
        <w:rPr>
          <w:rFonts w:asciiTheme="minorHAnsi" w:hAnsiTheme="minorHAnsi" w:cstheme="minorHAnsi"/>
          <w:b/>
          <w:bCs/>
          <w:sz w:val="22"/>
          <w:szCs w:val="22"/>
          <w:u w:val="single"/>
        </w:rPr>
        <w:t>09</w:t>
      </w:r>
      <w:r w:rsidRPr="00920EAE">
        <w:rPr>
          <w:rFonts w:asciiTheme="minorHAnsi" w:hAnsiTheme="minorHAnsi" w:cstheme="minorHAnsi"/>
          <w:b/>
          <w:bCs/>
          <w:sz w:val="22"/>
          <w:szCs w:val="22"/>
          <w:u w:val="single"/>
        </w:rPr>
        <w:t>hs</w:t>
      </w:r>
      <w:r w:rsidR="00920EAE">
        <w:rPr>
          <w:rFonts w:asciiTheme="minorHAnsi" w:hAnsiTheme="minorHAnsi" w:cstheme="minorHAnsi"/>
          <w:b/>
          <w:bCs/>
          <w:sz w:val="22"/>
          <w:szCs w:val="22"/>
          <w:u w:val="single"/>
        </w:rPr>
        <w:t>00</w:t>
      </w:r>
      <w:r w:rsidRPr="00920EAE">
        <w:rPr>
          <w:rFonts w:asciiTheme="minorHAnsi" w:hAnsiTheme="minorHAnsi" w:cstheme="minorHAnsi"/>
          <w:b/>
          <w:bCs/>
          <w:sz w:val="22"/>
          <w:szCs w:val="22"/>
          <w:u w:val="single"/>
        </w:rPr>
        <w:t>min (</w:t>
      </w:r>
      <w:r w:rsidR="00F620A0">
        <w:rPr>
          <w:rFonts w:asciiTheme="minorHAnsi" w:hAnsiTheme="minorHAnsi" w:cstheme="minorHAnsi"/>
          <w:b/>
          <w:bCs/>
          <w:sz w:val="22"/>
          <w:szCs w:val="22"/>
          <w:u w:val="single"/>
        </w:rPr>
        <w:t>nove</w:t>
      </w:r>
      <w:r w:rsidR="00920EAE">
        <w:rPr>
          <w:rFonts w:asciiTheme="minorHAnsi" w:hAnsiTheme="minorHAnsi" w:cstheme="minorHAnsi"/>
          <w:b/>
          <w:bCs/>
          <w:sz w:val="22"/>
          <w:szCs w:val="22"/>
          <w:u w:val="single"/>
        </w:rPr>
        <w:t xml:space="preserve"> horas)</w:t>
      </w:r>
      <w:r w:rsidRPr="00920EAE">
        <w:rPr>
          <w:rFonts w:asciiTheme="minorHAnsi" w:hAnsiTheme="minorHAnsi" w:cstheme="minorHAnsi"/>
          <w:b/>
          <w:bCs/>
          <w:sz w:val="22"/>
          <w:szCs w:val="22"/>
          <w:u w:val="single"/>
        </w:rPr>
        <w:t xml:space="preserve"> do dia </w:t>
      </w:r>
      <w:r w:rsidR="003C0355">
        <w:rPr>
          <w:rFonts w:asciiTheme="minorHAnsi" w:hAnsiTheme="minorHAnsi" w:cstheme="minorHAnsi"/>
          <w:b/>
          <w:bCs/>
          <w:sz w:val="22"/>
          <w:szCs w:val="22"/>
          <w:u w:val="single"/>
        </w:rPr>
        <w:t>04</w:t>
      </w:r>
      <w:r w:rsidRPr="00920EAE">
        <w:rPr>
          <w:rFonts w:asciiTheme="minorHAnsi" w:hAnsiTheme="minorHAnsi" w:cstheme="minorHAnsi"/>
          <w:b/>
          <w:bCs/>
          <w:sz w:val="22"/>
          <w:szCs w:val="22"/>
          <w:u w:val="single"/>
        </w:rPr>
        <w:t xml:space="preserve"> de </w:t>
      </w:r>
      <w:r w:rsidR="003C0355">
        <w:rPr>
          <w:rFonts w:asciiTheme="minorHAnsi" w:hAnsiTheme="minorHAnsi" w:cstheme="minorHAnsi"/>
          <w:b/>
          <w:bCs/>
          <w:sz w:val="22"/>
          <w:szCs w:val="22"/>
          <w:u w:val="single"/>
        </w:rPr>
        <w:t>junho</w:t>
      </w:r>
      <w:r w:rsidRPr="00920EAE">
        <w:rPr>
          <w:rFonts w:asciiTheme="minorHAnsi" w:hAnsiTheme="minorHAnsi" w:cstheme="minorHAnsi"/>
          <w:b/>
          <w:bCs/>
          <w:sz w:val="22"/>
          <w:szCs w:val="22"/>
          <w:u w:val="single"/>
        </w:rPr>
        <w:t xml:space="preserve"> de 201</w:t>
      </w:r>
      <w:r w:rsidR="0057111C">
        <w:rPr>
          <w:rFonts w:asciiTheme="minorHAnsi" w:hAnsiTheme="minorHAnsi" w:cstheme="minorHAnsi"/>
          <w:b/>
          <w:bCs/>
          <w:sz w:val="22"/>
          <w:szCs w:val="22"/>
          <w:u w:val="single"/>
        </w:rPr>
        <w:t>8</w:t>
      </w:r>
      <w:r w:rsidRPr="00920EAE">
        <w:rPr>
          <w:rFonts w:asciiTheme="minorHAnsi" w:hAnsiTheme="minorHAnsi" w:cstheme="minorHAnsi"/>
          <w:bCs/>
          <w:sz w:val="22"/>
          <w:szCs w:val="22"/>
        </w:rPr>
        <w:t>, quando serão recebidos os envelopes de “</w:t>
      </w:r>
      <w:r w:rsidRPr="00920EAE">
        <w:rPr>
          <w:rFonts w:asciiTheme="minorHAnsi" w:hAnsiTheme="minorHAnsi" w:cstheme="minorHAnsi"/>
          <w:b/>
          <w:bCs/>
          <w:sz w:val="22"/>
          <w:szCs w:val="22"/>
        </w:rPr>
        <w:t>PROPOSTA</w:t>
      </w:r>
      <w:r w:rsidRPr="00920EAE">
        <w:rPr>
          <w:rFonts w:asciiTheme="minorHAnsi" w:hAnsiTheme="minorHAnsi" w:cstheme="minorHAnsi"/>
          <w:bCs/>
          <w:sz w:val="22"/>
          <w:szCs w:val="22"/>
        </w:rPr>
        <w:t>” e “</w:t>
      </w:r>
      <w:r w:rsidRPr="00920EAE">
        <w:rPr>
          <w:rFonts w:asciiTheme="minorHAnsi" w:hAnsiTheme="minorHAnsi" w:cstheme="minorHAnsi"/>
          <w:b/>
          <w:bCs/>
          <w:sz w:val="22"/>
          <w:szCs w:val="22"/>
        </w:rPr>
        <w:t>DOCUMENTAÇÃO</w:t>
      </w:r>
      <w:r w:rsidRPr="00920EAE">
        <w:rPr>
          <w:rFonts w:asciiTheme="minorHAnsi" w:hAnsiTheme="minorHAnsi" w:cstheme="minorHAnsi"/>
          <w:bCs/>
          <w:sz w:val="22"/>
          <w:szCs w:val="22"/>
        </w:rPr>
        <w:t>”, relativos à licitação, bem como credenciados os representantes interessados.</w:t>
      </w:r>
    </w:p>
    <w:p w:rsidR="00E43B2C" w:rsidRPr="00920EAE" w:rsidRDefault="00E43B2C" w:rsidP="00E43B2C">
      <w:pPr>
        <w:jc w:val="both"/>
        <w:rPr>
          <w:rFonts w:asciiTheme="minorHAnsi" w:hAnsiTheme="minorHAnsi" w:cstheme="minorHAnsi"/>
          <w:bCs/>
          <w:sz w:val="22"/>
          <w:szCs w:val="22"/>
        </w:rPr>
      </w:pPr>
    </w:p>
    <w:p w:rsidR="00E43B2C" w:rsidRPr="00920EAE" w:rsidRDefault="00E43B2C" w:rsidP="00E43B2C">
      <w:pPr>
        <w:jc w:val="both"/>
        <w:rPr>
          <w:rFonts w:asciiTheme="minorHAnsi" w:hAnsiTheme="minorHAnsi" w:cstheme="minorHAnsi"/>
          <w:bCs/>
          <w:sz w:val="22"/>
          <w:szCs w:val="22"/>
        </w:rPr>
      </w:pPr>
      <w:r w:rsidRPr="00920EAE">
        <w:rPr>
          <w:rFonts w:asciiTheme="minorHAnsi" w:hAnsiTheme="minorHAnsi" w:cstheme="minorHAnsi"/>
          <w:bCs/>
          <w:sz w:val="22"/>
          <w:szCs w:val="22"/>
        </w:rPr>
        <w:t>O procedimento licitatório que dele resultar obedecerá integralmente a Lei Federal nº 10.520/2002, subsidiariamente à Lei de Licitações n° 8.666/93, com suas posteriores alterações</w:t>
      </w:r>
      <w:r w:rsidR="00920EAE">
        <w:rPr>
          <w:rFonts w:asciiTheme="minorHAnsi" w:hAnsiTheme="minorHAnsi" w:cstheme="minorHAnsi"/>
          <w:bCs/>
          <w:sz w:val="22"/>
          <w:szCs w:val="22"/>
        </w:rPr>
        <w:t>, aos Decretos Municipais nºs 219/2007, 285/2009</w:t>
      </w:r>
      <w:r w:rsidRPr="00920EAE">
        <w:rPr>
          <w:rFonts w:asciiTheme="minorHAnsi" w:hAnsiTheme="minorHAnsi" w:cstheme="minorHAnsi"/>
          <w:bCs/>
          <w:sz w:val="22"/>
          <w:szCs w:val="22"/>
        </w:rPr>
        <w:t xml:space="preserve"> e à Lei Complementar Federal nº 123, de 14 de dezembro de 2006, e as normas do presente Edital.</w:t>
      </w:r>
    </w:p>
    <w:p w:rsidR="00E43B2C" w:rsidRPr="00920EAE" w:rsidRDefault="00E43B2C" w:rsidP="00E43B2C">
      <w:pPr>
        <w:jc w:val="both"/>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bCs/>
                <w:sz w:val="22"/>
                <w:szCs w:val="22"/>
              </w:rPr>
              <w:t>2 – OBJETO</w:t>
            </w:r>
          </w:p>
        </w:tc>
      </w:tr>
    </w:tbl>
    <w:p w:rsidR="00E43B2C" w:rsidRPr="00920EAE" w:rsidRDefault="00E43B2C" w:rsidP="00E43B2C">
      <w:pPr>
        <w:pStyle w:val="Corpodetexto"/>
        <w:spacing w:after="0"/>
        <w:jc w:val="both"/>
        <w:rPr>
          <w:rFonts w:asciiTheme="minorHAnsi" w:hAnsiTheme="minorHAnsi" w:cstheme="minorHAnsi"/>
          <w:sz w:val="22"/>
          <w:szCs w:val="22"/>
        </w:rPr>
      </w:pPr>
      <w:r w:rsidRPr="00920EAE">
        <w:rPr>
          <w:rFonts w:asciiTheme="minorHAnsi" w:hAnsiTheme="minorHAnsi" w:cstheme="minorHAnsi"/>
          <w:sz w:val="22"/>
          <w:szCs w:val="22"/>
        </w:rPr>
        <w:t xml:space="preserve">2.1 - Constitui objeto deste certame o </w:t>
      </w:r>
      <w:r w:rsidRPr="00920EAE">
        <w:rPr>
          <w:rFonts w:asciiTheme="minorHAnsi" w:hAnsiTheme="minorHAnsi" w:cstheme="minorHAnsi"/>
          <w:b/>
          <w:sz w:val="22"/>
          <w:szCs w:val="22"/>
        </w:rPr>
        <w:t xml:space="preserve">Registro de preços objetivando a futura Contratação de Empresa Habilitada para fornecimento de Medicamentos constantes na Tabela Oficial da Anvisa-CMED, em atendimento as necessidades da Secretaria Municipal de Saúde do Município de </w:t>
      </w:r>
      <w:r w:rsidR="00920EAE">
        <w:rPr>
          <w:rFonts w:asciiTheme="minorHAnsi" w:hAnsiTheme="minorHAnsi" w:cstheme="minorHAnsi"/>
          <w:b/>
          <w:sz w:val="22"/>
          <w:szCs w:val="22"/>
        </w:rPr>
        <w:t>Santana do Garambéu</w:t>
      </w:r>
      <w:r w:rsidR="008D1C83">
        <w:rPr>
          <w:rFonts w:asciiTheme="minorHAnsi" w:hAnsiTheme="minorHAnsi" w:cstheme="minorHAnsi"/>
          <w:b/>
          <w:sz w:val="22"/>
          <w:szCs w:val="22"/>
        </w:rPr>
        <w:t>/</w:t>
      </w:r>
      <w:r w:rsidRPr="00920EAE">
        <w:rPr>
          <w:rFonts w:asciiTheme="minorHAnsi" w:hAnsiTheme="minorHAnsi" w:cstheme="minorHAnsi"/>
          <w:b/>
          <w:sz w:val="22"/>
          <w:szCs w:val="22"/>
        </w:rPr>
        <w:t>MG</w:t>
      </w:r>
      <w:r w:rsidRPr="00920EAE">
        <w:rPr>
          <w:rFonts w:asciiTheme="minorHAnsi" w:hAnsiTheme="minorHAnsi" w:cstheme="minorHAnsi"/>
          <w:sz w:val="22"/>
          <w:szCs w:val="22"/>
        </w:rPr>
        <w:t>.</w:t>
      </w:r>
    </w:p>
    <w:p w:rsidR="00E43B2C" w:rsidRPr="00920EAE" w:rsidRDefault="00E43B2C" w:rsidP="00E43B2C">
      <w:pPr>
        <w:pStyle w:val="Corpodetexto"/>
        <w:spacing w:after="0"/>
        <w:jc w:val="both"/>
        <w:rPr>
          <w:rFonts w:asciiTheme="minorHAnsi" w:hAnsiTheme="minorHAnsi" w:cstheme="minorHAnsi"/>
          <w:sz w:val="22"/>
          <w:szCs w:val="22"/>
        </w:rPr>
      </w:pPr>
    </w:p>
    <w:p w:rsidR="00E43B2C" w:rsidRPr="00920EAE" w:rsidRDefault="00E43B2C" w:rsidP="00E43B2C">
      <w:pPr>
        <w:pStyle w:val="Corpodetexto"/>
        <w:spacing w:after="0"/>
        <w:jc w:val="both"/>
        <w:rPr>
          <w:rFonts w:asciiTheme="minorHAnsi" w:hAnsiTheme="minorHAnsi" w:cstheme="minorHAnsi"/>
          <w:sz w:val="22"/>
          <w:szCs w:val="22"/>
        </w:rPr>
      </w:pPr>
      <w:r w:rsidRPr="00920EAE">
        <w:rPr>
          <w:rFonts w:asciiTheme="minorHAnsi" w:hAnsiTheme="minorHAnsi" w:cstheme="minorHAnsi"/>
          <w:sz w:val="22"/>
          <w:szCs w:val="22"/>
        </w:rPr>
        <w:t xml:space="preserve">2.2 – Será considerado, para fins de julgamento das propostas apresentadas neste certame, </w:t>
      </w:r>
      <w:r w:rsidRPr="00920EAE">
        <w:rPr>
          <w:rFonts w:asciiTheme="minorHAnsi" w:hAnsiTheme="minorHAnsi" w:cstheme="minorHAnsi"/>
          <w:sz w:val="22"/>
          <w:szCs w:val="22"/>
          <w:u w:val="single"/>
        </w:rPr>
        <w:t>a coluna P</w:t>
      </w:r>
      <w:r w:rsidR="00F2499A">
        <w:rPr>
          <w:rFonts w:asciiTheme="minorHAnsi" w:hAnsiTheme="minorHAnsi" w:cstheme="minorHAnsi"/>
          <w:sz w:val="22"/>
          <w:szCs w:val="22"/>
          <w:u w:val="single"/>
        </w:rPr>
        <w:t>F, ALIQUOTA ICMS 18%</w:t>
      </w:r>
      <w:r w:rsidRPr="00920EAE">
        <w:rPr>
          <w:rFonts w:asciiTheme="minorHAnsi" w:hAnsiTheme="minorHAnsi" w:cstheme="minorHAnsi"/>
          <w:sz w:val="22"/>
          <w:szCs w:val="22"/>
        </w:rPr>
        <w:t>, constante na Tabela Oficial da Anvisa-CMED.</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spacing w:line="276" w:lineRule="auto"/>
        <w:jc w:val="both"/>
        <w:rPr>
          <w:rFonts w:asciiTheme="minorHAnsi" w:hAnsiTheme="minorHAnsi" w:cstheme="minorHAnsi"/>
          <w:sz w:val="22"/>
          <w:szCs w:val="22"/>
        </w:rPr>
      </w:pPr>
      <w:r w:rsidRPr="00920EAE">
        <w:rPr>
          <w:rFonts w:asciiTheme="minorHAnsi" w:hAnsiTheme="minorHAnsi" w:cstheme="minorHAnsi"/>
          <w:sz w:val="22"/>
          <w:szCs w:val="22"/>
        </w:rPr>
        <w:t>2.3 - Os produtos deverão ser entregues em perfeitas condições de uso, com prazo de validade de no mínimo doze meses antes da data do vencimento. O produto que eventualmente apresentar indícios de adulteração sujeitará a empresa responsável a responder por sanções administrativas, cíveis e criminais previstas na Lei Federal n° 8.666/93, com suas posteriores alterações.</w:t>
      </w:r>
    </w:p>
    <w:p w:rsidR="00E43B2C" w:rsidRPr="00920EAE" w:rsidRDefault="00E43B2C" w:rsidP="00E43B2C">
      <w:pPr>
        <w:spacing w:line="276" w:lineRule="auto"/>
        <w:jc w:val="both"/>
        <w:rPr>
          <w:rFonts w:asciiTheme="minorHAnsi" w:hAnsiTheme="minorHAnsi" w:cstheme="minorHAnsi"/>
          <w:b/>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bCs/>
                <w:sz w:val="22"/>
                <w:szCs w:val="22"/>
              </w:rPr>
              <w:t>3 - CONDIÇÕES DE PARTICIPAÇÃO</w:t>
            </w:r>
          </w:p>
        </w:tc>
      </w:tr>
    </w:tbl>
    <w:p w:rsidR="00E43B2C" w:rsidRPr="00920EAE" w:rsidRDefault="00E43B2C" w:rsidP="00E43B2C">
      <w:pPr>
        <w:pStyle w:val="BodyText21"/>
        <w:snapToGrid/>
        <w:spacing w:line="276" w:lineRule="auto"/>
        <w:rPr>
          <w:rFonts w:asciiTheme="minorHAnsi" w:hAnsiTheme="minorHAnsi" w:cstheme="minorHAnsi"/>
          <w:sz w:val="22"/>
          <w:szCs w:val="22"/>
        </w:rPr>
      </w:pPr>
      <w:r w:rsidRPr="00920EAE">
        <w:rPr>
          <w:rFonts w:asciiTheme="minorHAnsi" w:hAnsiTheme="minorHAnsi" w:cstheme="minorHAnsi"/>
          <w:sz w:val="22"/>
          <w:szCs w:val="22"/>
        </w:rPr>
        <w:t>3.1 - Poderão participar da presente licitação interessados que atendam a todas as condições do presente edital, que sejam do ramo pertinente ao objeto desta licitação.</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jc w:val="left"/>
        <w:rPr>
          <w:rFonts w:asciiTheme="minorHAnsi" w:hAnsiTheme="minorHAnsi" w:cstheme="minorHAnsi"/>
          <w:b/>
          <w:bCs/>
          <w:sz w:val="22"/>
          <w:szCs w:val="22"/>
        </w:rPr>
      </w:pPr>
      <w:r w:rsidRPr="00920EAE">
        <w:rPr>
          <w:rFonts w:asciiTheme="minorHAnsi" w:hAnsiTheme="minorHAnsi" w:cstheme="minorHAnsi"/>
          <w:b/>
          <w:bCs/>
          <w:sz w:val="22"/>
          <w:szCs w:val="22"/>
        </w:rPr>
        <w:t>3.1.1 – DECLARAÇÃO</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ind w:firstLine="708"/>
        <w:rPr>
          <w:rFonts w:asciiTheme="minorHAnsi" w:hAnsiTheme="minorHAnsi" w:cstheme="minorHAnsi"/>
          <w:sz w:val="22"/>
          <w:szCs w:val="22"/>
        </w:rPr>
      </w:pPr>
      <w:r w:rsidRPr="00920EAE">
        <w:rPr>
          <w:rFonts w:asciiTheme="minorHAnsi" w:hAnsiTheme="minorHAnsi" w:cstheme="minorHAnsi"/>
          <w:sz w:val="22"/>
          <w:szCs w:val="22"/>
        </w:rPr>
        <w:t xml:space="preserve">(Razão </w:t>
      </w:r>
      <w:r w:rsidRPr="00920EAE">
        <w:rPr>
          <w:rFonts w:asciiTheme="minorHAnsi" w:hAnsiTheme="minorHAnsi" w:cstheme="minorHAnsi"/>
          <w:sz w:val="22"/>
          <w:szCs w:val="22"/>
        </w:rPr>
        <w:tab/>
        <w:t>Social da Empresa), CNPJ n° ------, sediada ---------------(endereço completo), declara, sob as penas da lei, que, na presente data, cumpre plenamente os requisitos de habilitação, em obediência ao art. 4º, inc. VII da Lei nº 10.520/02.</w:t>
      </w:r>
    </w:p>
    <w:p w:rsidR="00E43B2C" w:rsidRPr="00920EAE" w:rsidRDefault="00E43B2C" w:rsidP="00E43B2C">
      <w:pPr>
        <w:pStyle w:val="BodyText21"/>
        <w:ind w:firstLine="708"/>
        <w:rPr>
          <w:rFonts w:asciiTheme="minorHAnsi" w:hAnsiTheme="minorHAnsi" w:cstheme="minorHAnsi"/>
          <w:sz w:val="22"/>
          <w:szCs w:val="22"/>
        </w:rPr>
      </w:pPr>
    </w:p>
    <w:p w:rsidR="00E43B2C" w:rsidRDefault="00E43B2C" w:rsidP="00E43B2C">
      <w:pPr>
        <w:pStyle w:val="BodyText21"/>
        <w:ind w:firstLine="708"/>
        <w:rPr>
          <w:rFonts w:asciiTheme="minorHAnsi" w:hAnsiTheme="minorHAnsi" w:cstheme="minorHAnsi"/>
          <w:sz w:val="22"/>
          <w:szCs w:val="22"/>
        </w:rPr>
      </w:pPr>
      <w:r w:rsidRPr="00920EAE">
        <w:rPr>
          <w:rFonts w:asciiTheme="minorHAnsi" w:hAnsiTheme="minorHAnsi" w:cstheme="minorHAnsi"/>
          <w:sz w:val="22"/>
          <w:szCs w:val="22"/>
        </w:rPr>
        <w:t>Local – data ___/____/______</w:t>
      </w:r>
    </w:p>
    <w:p w:rsidR="00FB0810" w:rsidRPr="00920EAE" w:rsidRDefault="00FB0810" w:rsidP="00E43B2C">
      <w:pPr>
        <w:pStyle w:val="BodyText21"/>
        <w:ind w:firstLine="708"/>
        <w:rPr>
          <w:rFonts w:asciiTheme="minorHAnsi" w:hAnsiTheme="minorHAnsi" w:cstheme="minorHAnsi"/>
          <w:sz w:val="22"/>
          <w:szCs w:val="22"/>
        </w:rPr>
      </w:pPr>
    </w:p>
    <w:p w:rsidR="00E43B2C" w:rsidRPr="00920EAE" w:rsidRDefault="00E43B2C" w:rsidP="00E43B2C">
      <w:pPr>
        <w:pStyle w:val="BodyText21"/>
        <w:ind w:firstLine="708"/>
        <w:jc w:val="center"/>
        <w:rPr>
          <w:rFonts w:asciiTheme="minorHAnsi" w:hAnsiTheme="minorHAnsi" w:cstheme="minorHAnsi"/>
          <w:sz w:val="22"/>
          <w:szCs w:val="22"/>
        </w:rPr>
      </w:pPr>
      <w:r w:rsidRPr="00920EAE">
        <w:rPr>
          <w:rFonts w:asciiTheme="minorHAnsi" w:hAnsiTheme="minorHAnsi" w:cstheme="minorHAnsi"/>
          <w:sz w:val="22"/>
          <w:szCs w:val="22"/>
        </w:rPr>
        <w:t>(a)_________________________________________</w:t>
      </w:r>
    </w:p>
    <w:p w:rsidR="00E43B2C" w:rsidRDefault="00E43B2C" w:rsidP="00E43B2C">
      <w:pPr>
        <w:pStyle w:val="BodyText21"/>
        <w:snapToGrid/>
        <w:ind w:firstLine="708"/>
        <w:jc w:val="center"/>
        <w:rPr>
          <w:rFonts w:asciiTheme="minorHAnsi" w:hAnsiTheme="minorHAnsi" w:cstheme="minorHAnsi"/>
          <w:sz w:val="22"/>
          <w:szCs w:val="22"/>
        </w:rPr>
      </w:pPr>
      <w:r w:rsidRPr="00920EAE">
        <w:rPr>
          <w:rFonts w:asciiTheme="minorHAnsi" w:hAnsiTheme="minorHAnsi" w:cstheme="minorHAnsi"/>
          <w:sz w:val="22"/>
          <w:szCs w:val="22"/>
        </w:rPr>
        <w:t>Assinatura e identificação do declarante</w:t>
      </w:r>
    </w:p>
    <w:p w:rsidR="00E43B2C" w:rsidRPr="00920EAE" w:rsidRDefault="00E43B2C" w:rsidP="00E43B2C">
      <w:pPr>
        <w:pStyle w:val="BodyText21"/>
        <w:snapToGrid/>
        <w:spacing w:before="240"/>
        <w:jc w:val="left"/>
        <w:rPr>
          <w:rFonts w:asciiTheme="minorHAnsi" w:hAnsiTheme="minorHAnsi" w:cstheme="minorHAnsi"/>
          <w:b/>
          <w:sz w:val="22"/>
          <w:szCs w:val="22"/>
        </w:rPr>
      </w:pPr>
      <w:r w:rsidRPr="00920EAE">
        <w:rPr>
          <w:rFonts w:asciiTheme="minorHAnsi" w:hAnsiTheme="minorHAnsi" w:cstheme="minorHAnsi"/>
          <w:b/>
          <w:bCs/>
          <w:sz w:val="22"/>
          <w:szCs w:val="22"/>
        </w:rPr>
        <w:lastRenderedPageBreak/>
        <w:t xml:space="preserve">3.1.2 – </w:t>
      </w:r>
      <w:r w:rsidRPr="00920EAE">
        <w:rPr>
          <w:rFonts w:asciiTheme="minorHAnsi" w:hAnsiTheme="minorHAnsi" w:cstheme="minorHAnsi"/>
          <w:b/>
          <w:sz w:val="22"/>
          <w:szCs w:val="22"/>
        </w:rPr>
        <w:t>CREDENCIAMENTO – SE FOR O CASO – (ANEXO IV)</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b/>
          <w:sz w:val="22"/>
          <w:szCs w:val="22"/>
        </w:rPr>
      </w:pPr>
      <w:r w:rsidRPr="00920EAE">
        <w:rPr>
          <w:rFonts w:asciiTheme="minorHAnsi" w:hAnsiTheme="minorHAnsi" w:cstheme="minorHAnsi"/>
          <w:b/>
          <w:sz w:val="22"/>
          <w:szCs w:val="22"/>
        </w:rPr>
        <w:t xml:space="preserve">3.1.3 - CONTRATO SOCIAL COM ÚLTIMA ALTERAÇÃO (OU O RESPECTIVO ATO CONSTITUTIVO DA EMPRESA) – SE FOR O CASO. </w:t>
      </w:r>
    </w:p>
    <w:p w:rsidR="00E43B2C" w:rsidRPr="00920EAE" w:rsidRDefault="00E43B2C" w:rsidP="00E43B2C">
      <w:pPr>
        <w:pStyle w:val="BodyText21"/>
        <w:snapToGrid/>
        <w:jc w:val="left"/>
        <w:rPr>
          <w:rFonts w:asciiTheme="minorHAnsi" w:hAnsiTheme="minorHAnsi" w:cstheme="minorHAnsi"/>
          <w:b/>
          <w:sz w:val="22"/>
          <w:szCs w:val="22"/>
        </w:rPr>
      </w:pPr>
    </w:p>
    <w:p w:rsidR="00E43B2C" w:rsidRPr="00920EAE" w:rsidRDefault="00E43B2C" w:rsidP="00E43B2C">
      <w:pPr>
        <w:pStyle w:val="BodyText21"/>
        <w:snapToGrid/>
        <w:rPr>
          <w:rFonts w:asciiTheme="minorHAnsi" w:hAnsiTheme="minorHAnsi" w:cstheme="minorHAnsi"/>
          <w:b/>
          <w:sz w:val="22"/>
          <w:szCs w:val="22"/>
        </w:rPr>
      </w:pPr>
      <w:r w:rsidRPr="00920EAE">
        <w:rPr>
          <w:rFonts w:asciiTheme="minorHAnsi" w:hAnsiTheme="minorHAnsi" w:cstheme="minorHAnsi"/>
          <w:b/>
          <w:sz w:val="22"/>
          <w:szCs w:val="22"/>
        </w:rPr>
        <w:t>3.1.4 - CÉDULAS DE IDENTIDADE E CPF DE TODOS OS SÓCIOS E DO CREDENCIADO.</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b/>
          <w:i/>
          <w:sz w:val="22"/>
          <w:szCs w:val="22"/>
          <w:u w:val="single"/>
        </w:rPr>
      </w:pPr>
      <w:r w:rsidRPr="00920EAE">
        <w:rPr>
          <w:rFonts w:asciiTheme="minorHAnsi" w:hAnsiTheme="minorHAnsi" w:cstheme="minorHAnsi"/>
          <w:b/>
          <w:i/>
          <w:sz w:val="22"/>
          <w:szCs w:val="22"/>
          <w:u w:val="single"/>
        </w:rPr>
        <w:t>Observação: “Informamos que os documentos acima solicitados deverão ser fornecidos em anexo, ou seja, fora dos envelopes proposta e documentação”.</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jc w:val="left"/>
        <w:rPr>
          <w:rFonts w:asciiTheme="minorHAnsi" w:hAnsiTheme="minorHAnsi" w:cstheme="minorHAnsi"/>
          <w:b/>
          <w:sz w:val="22"/>
          <w:szCs w:val="22"/>
        </w:rPr>
      </w:pPr>
      <w:r w:rsidRPr="00920EAE">
        <w:rPr>
          <w:rFonts w:asciiTheme="minorHAnsi" w:hAnsiTheme="minorHAnsi" w:cstheme="minorHAnsi"/>
          <w:b/>
          <w:sz w:val="22"/>
          <w:szCs w:val="22"/>
        </w:rPr>
        <w:t>3.2 - TERMO DE CREDENCIAMENTO.</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3.2.1. Poderão participar desta licitação as empresas regularmente constituídas que atendam a todas as condições do presente edital, do ramo pertinente ao objeto licitado.</w:t>
      </w:r>
    </w:p>
    <w:p w:rsidR="00E43B2C" w:rsidRPr="00920EAE" w:rsidRDefault="00E43B2C" w:rsidP="00E43B2C">
      <w:pPr>
        <w:pStyle w:val="Estilo1"/>
        <w:jc w:val="both"/>
        <w:rPr>
          <w:rFonts w:asciiTheme="minorHAnsi" w:hAnsiTheme="minorHAnsi" w:cstheme="minorHAnsi"/>
          <w:sz w:val="22"/>
          <w:szCs w:val="22"/>
        </w:rPr>
      </w:pPr>
    </w:p>
    <w:p w:rsidR="00E43B2C" w:rsidRPr="00920EAE" w:rsidRDefault="00E43B2C" w:rsidP="00E43B2C">
      <w:pPr>
        <w:pStyle w:val="Estilo1"/>
        <w:jc w:val="both"/>
        <w:rPr>
          <w:rFonts w:asciiTheme="minorHAnsi" w:hAnsiTheme="minorHAnsi" w:cstheme="minorHAnsi"/>
          <w:sz w:val="22"/>
          <w:szCs w:val="22"/>
        </w:rPr>
      </w:pPr>
      <w:r w:rsidRPr="00920EAE">
        <w:rPr>
          <w:rFonts w:asciiTheme="minorHAnsi" w:hAnsiTheme="minorHAnsi" w:cstheme="minorHAnsi"/>
          <w:sz w:val="22"/>
          <w:szCs w:val="22"/>
        </w:rPr>
        <w:t>3.2.2. Não poderão participar do presente certame licitantes declarados inidôneos ou impedidos de participar de licitações ou contratar com a União, Estados, Distrito Federal e Municípios.</w:t>
      </w:r>
    </w:p>
    <w:p w:rsidR="00E43B2C" w:rsidRPr="00920EAE" w:rsidRDefault="00E43B2C" w:rsidP="00E43B2C">
      <w:pPr>
        <w:pStyle w:val="Estilo1"/>
        <w:jc w:val="both"/>
        <w:rPr>
          <w:rFonts w:asciiTheme="minorHAnsi" w:hAnsiTheme="minorHAnsi" w:cstheme="minorHAnsi"/>
          <w:sz w:val="22"/>
          <w:szCs w:val="22"/>
        </w:rPr>
      </w:pPr>
    </w:p>
    <w:p w:rsidR="00E43B2C" w:rsidRPr="00920EAE" w:rsidRDefault="00E43B2C" w:rsidP="00E43B2C">
      <w:pPr>
        <w:pStyle w:val="Estilo1"/>
        <w:jc w:val="both"/>
        <w:rPr>
          <w:rFonts w:asciiTheme="minorHAnsi" w:hAnsiTheme="minorHAnsi" w:cstheme="minorHAnsi"/>
          <w:sz w:val="22"/>
          <w:szCs w:val="22"/>
        </w:rPr>
      </w:pPr>
      <w:r w:rsidRPr="00920EAE">
        <w:rPr>
          <w:rFonts w:asciiTheme="minorHAnsi" w:hAnsiTheme="minorHAnsi" w:cstheme="minorHAnsi"/>
          <w:sz w:val="22"/>
          <w:szCs w:val="22"/>
        </w:rPr>
        <w:t>3.2.3. Não será permitida a participação nesta licitação de consórcios juridicamente formados ou em formação, ou de grupos de empresas ou de pessoas físicas.</w:t>
      </w:r>
    </w:p>
    <w:p w:rsidR="00E43B2C" w:rsidRPr="00920EAE" w:rsidRDefault="00E43B2C" w:rsidP="00E43B2C">
      <w:pPr>
        <w:pStyle w:val="Estilo1"/>
        <w:jc w:val="both"/>
        <w:rPr>
          <w:rFonts w:asciiTheme="minorHAnsi" w:hAnsiTheme="minorHAnsi" w:cstheme="minorHAnsi"/>
          <w:sz w:val="22"/>
          <w:szCs w:val="22"/>
        </w:rPr>
      </w:pPr>
    </w:p>
    <w:p w:rsidR="00E43B2C" w:rsidRPr="00920EAE" w:rsidRDefault="00E43B2C" w:rsidP="00E43B2C">
      <w:pPr>
        <w:pStyle w:val="Estilo1"/>
        <w:jc w:val="both"/>
        <w:rPr>
          <w:rFonts w:asciiTheme="minorHAnsi" w:hAnsiTheme="minorHAnsi" w:cstheme="minorHAnsi"/>
          <w:sz w:val="22"/>
          <w:szCs w:val="22"/>
        </w:rPr>
      </w:pPr>
      <w:r w:rsidRPr="00920EAE">
        <w:rPr>
          <w:rFonts w:asciiTheme="minorHAnsi" w:hAnsiTheme="minorHAnsi" w:cstheme="minorHAnsi"/>
          <w:sz w:val="22"/>
          <w:szCs w:val="22"/>
        </w:rPr>
        <w:t>3.2.4. Não poderá participar da execução do objeto, servidor ou dirigente do Município.</w:t>
      </w:r>
    </w:p>
    <w:p w:rsidR="00E43B2C" w:rsidRPr="00920EAE" w:rsidRDefault="00E43B2C" w:rsidP="00E43B2C">
      <w:pPr>
        <w:pStyle w:val="SemEspaamento"/>
        <w:jc w:val="both"/>
        <w:rPr>
          <w:rFonts w:asciiTheme="minorHAnsi" w:hAnsiTheme="minorHAnsi" w:cstheme="minorHAnsi"/>
          <w:sz w:val="22"/>
          <w:szCs w:val="22"/>
        </w:rPr>
      </w:pPr>
    </w:p>
    <w:p w:rsidR="00E43B2C" w:rsidRPr="00920EAE" w:rsidRDefault="00E43B2C" w:rsidP="00E43B2C">
      <w:pPr>
        <w:pStyle w:val="SemEspaamento"/>
        <w:jc w:val="both"/>
        <w:rPr>
          <w:rFonts w:asciiTheme="minorHAnsi" w:hAnsiTheme="minorHAnsi" w:cstheme="minorHAnsi"/>
          <w:sz w:val="22"/>
          <w:szCs w:val="22"/>
        </w:rPr>
      </w:pPr>
      <w:r w:rsidRPr="00920EAE">
        <w:rPr>
          <w:rFonts w:asciiTheme="minorHAnsi" w:hAnsiTheme="minorHAnsi" w:cstheme="minorHAnsi"/>
          <w:sz w:val="22"/>
          <w:szCs w:val="22"/>
        </w:rPr>
        <w:t>3.2.5. A microempresa e empresa de pequeno porte que quiser usufruir dos benefícios concedidos pela LC 123/2006 deverá apresentar:</w:t>
      </w:r>
    </w:p>
    <w:p w:rsidR="00E43B2C" w:rsidRPr="00920EAE" w:rsidRDefault="00E43B2C" w:rsidP="00E43B2C">
      <w:pPr>
        <w:jc w:val="both"/>
        <w:rPr>
          <w:rFonts w:asciiTheme="minorHAnsi" w:hAnsiTheme="minorHAnsi" w:cstheme="minorHAnsi"/>
          <w:bCs/>
          <w:sz w:val="22"/>
          <w:szCs w:val="22"/>
        </w:rPr>
      </w:pPr>
      <w:r w:rsidRPr="00920EAE">
        <w:rPr>
          <w:rFonts w:asciiTheme="minorHAnsi" w:hAnsiTheme="minorHAnsi" w:cstheme="minorHAnsi"/>
          <w:bCs/>
          <w:sz w:val="22"/>
          <w:szCs w:val="22"/>
        </w:rPr>
        <w:t xml:space="preserve">a) No caso de microempresa, declaração de que aufira, em cada ano-calendário, receita bruta igual ou inferior a R$ </w:t>
      </w:r>
      <w:r w:rsidR="008D1C83">
        <w:rPr>
          <w:rFonts w:asciiTheme="minorHAnsi" w:hAnsiTheme="minorHAnsi" w:cstheme="minorHAnsi"/>
          <w:bCs/>
          <w:sz w:val="22"/>
          <w:szCs w:val="22"/>
        </w:rPr>
        <w:t>48</w:t>
      </w:r>
      <w:r w:rsidRPr="00920EAE">
        <w:rPr>
          <w:rFonts w:asciiTheme="minorHAnsi" w:hAnsiTheme="minorHAnsi" w:cstheme="minorHAnsi"/>
          <w:bCs/>
          <w:sz w:val="22"/>
          <w:szCs w:val="22"/>
        </w:rPr>
        <w:t>0.000,00 (</w:t>
      </w:r>
      <w:r w:rsidR="008D1C83">
        <w:rPr>
          <w:rFonts w:asciiTheme="minorHAnsi" w:hAnsiTheme="minorHAnsi" w:cstheme="minorHAnsi"/>
          <w:bCs/>
          <w:sz w:val="22"/>
          <w:szCs w:val="22"/>
        </w:rPr>
        <w:t>quatrocentos</w:t>
      </w:r>
      <w:r w:rsidRPr="00920EAE">
        <w:rPr>
          <w:rFonts w:asciiTheme="minorHAnsi" w:hAnsiTheme="minorHAnsi" w:cstheme="minorHAnsi"/>
          <w:bCs/>
          <w:sz w:val="22"/>
          <w:szCs w:val="22"/>
        </w:rPr>
        <w:t xml:space="preserve"> e </w:t>
      </w:r>
      <w:r w:rsidR="008D1C83">
        <w:rPr>
          <w:rFonts w:asciiTheme="minorHAnsi" w:hAnsiTheme="minorHAnsi" w:cstheme="minorHAnsi"/>
          <w:bCs/>
          <w:sz w:val="22"/>
          <w:szCs w:val="22"/>
        </w:rPr>
        <w:t>oitenta</w:t>
      </w:r>
      <w:r w:rsidRPr="00920EAE">
        <w:rPr>
          <w:rFonts w:asciiTheme="minorHAnsi" w:hAnsiTheme="minorHAnsi" w:cstheme="minorHAnsi"/>
          <w:bCs/>
          <w:sz w:val="22"/>
          <w:szCs w:val="22"/>
        </w:rPr>
        <w:t xml:space="preserve"> mil reais);</w:t>
      </w:r>
    </w:p>
    <w:p w:rsidR="00E43B2C" w:rsidRPr="00920EAE" w:rsidRDefault="00E43B2C" w:rsidP="00E43B2C">
      <w:pPr>
        <w:jc w:val="both"/>
        <w:rPr>
          <w:rFonts w:asciiTheme="minorHAnsi" w:hAnsiTheme="minorHAnsi" w:cstheme="minorHAnsi"/>
          <w:bCs/>
          <w:sz w:val="22"/>
          <w:szCs w:val="22"/>
        </w:rPr>
      </w:pPr>
      <w:r w:rsidRPr="00920EAE">
        <w:rPr>
          <w:rFonts w:asciiTheme="minorHAnsi" w:hAnsiTheme="minorHAnsi" w:cstheme="minorHAnsi"/>
          <w:bCs/>
          <w:sz w:val="22"/>
          <w:szCs w:val="22"/>
        </w:rPr>
        <w:t xml:space="preserve">b) No caso das empresas de pequeno porte, declaração de que aufira, em cada ano calendário, receita bruta superior a R$ </w:t>
      </w:r>
      <w:r w:rsidR="008D1C83">
        <w:rPr>
          <w:rFonts w:asciiTheme="minorHAnsi" w:hAnsiTheme="minorHAnsi" w:cstheme="minorHAnsi"/>
          <w:bCs/>
          <w:sz w:val="22"/>
          <w:szCs w:val="22"/>
        </w:rPr>
        <w:t>480</w:t>
      </w:r>
      <w:r w:rsidRPr="00920EAE">
        <w:rPr>
          <w:rFonts w:asciiTheme="minorHAnsi" w:hAnsiTheme="minorHAnsi" w:cstheme="minorHAnsi"/>
          <w:bCs/>
          <w:sz w:val="22"/>
          <w:szCs w:val="22"/>
        </w:rPr>
        <w:t>.000,00 (</w:t>
      </w:r>
      <w:r w:rsidR="002652CE">
        <w:rPr>
          <w:rFonts w:asciiTheme="minorHAnsi" w:hAnsiTheme="minorHAnsi" w:cstheme="minorHAnsi"/>
          <w:bCs/>
          <w:sz w:val="22"/>
          <w:szCs w:val="22"/>
        </w:rPr>
        <w:t>quatrocentos e oitenta</w:t>
      </w:r>
      <w:r w:rsidRPr="00920EAE">
        <w:rPr>
          <w:rFonts w:asciiTheme="minorHAnsi" w:hAnsiTheme="minorHAnsi" w:cstheme="minorHAnsi"/>
          <w:bCs/>
          <w:sz w:val="22"/>
          <w:szCs w:val="22"/>
        </w:rPr>
        <w:t xml:space="preserve"> mil reais) e igual ou inferior a R$ </w:t>
      </w:r>
      <w:r w:rsidR="002652CE">
        <w:rPr>
          <w:rFonts w:asciiTheme="minorHAnsi" w:hAnsiTheme="minorHAnsi" w:cstheme="minorHAnsi"/>
          <w:bCs/>
          <w:sz w:val="22"/>
          <w:szCs w:val="22"/>
        </w:rPr>
        <w:t>4</w:t>
      </w:r>
      <w:r w:rsidRPr="00920EAE">
        <w:rPr>
          <w:rFonts w:asciiTheme="minorHAnsi" w:hAnsiTheme="minorHAnsi" w:cstheme="minorHAnsi"/>
          <w:bCs/>
          <w:sz w:val="22"/>
          <w:szCs w:val="22"/>
        </w:rPr>
        <w:t>.</w:t>
      </w:r>
      <w:r w:rsidR="002652CE">
        <w:rPr>
          <w:rFonts w:asciiTheme="minorHAnsi" w:hAnsiTheme="minorHAnsi" w:cstheme="minorHAnsi"/>
          <w:bCs/>
          <w:sz w:val="22"/>
          <w:szCs w:val="22"/>
        </w:rPr>
        <w:t>8</w:t>
      </w:r>
      <w:r w:rsidRPr="00920EAE">
        <w:rPr>
          <w:rFonts w:asciiTheme="minorHAnsi" w:hAnsiTheme="minorHAnsi" w:cstheme="minorHAnsi"/>
          <w:bCs/>
          <w:sz w:val="22"/>
          <w:szCs w:val="22"/>
        </w:rPr>
        <w:t>00.000,00 (</w:t>
      </w:r>
      <w:r w:rsidR="002652CE">
        <w:rPr>
          <w:rFonts w:asciiTheme="minorHAnsi" w:hAnsiTheme="minorHAnsi" w:cstheme="minorHAnsi"/>
          <w:bCs/>
          <w:sz w:val="22"/>
          <w:szCs w:val="22"/>
        </w:rPr>
        <w:t>quatro</w:t>
      </w:r>
      <w:r w:rsidRPr="00920EAE">
        <w:rPr>
          <w:rFonts w:asciiTheme="minorHAnsi" w:hAnsiTheme="minorHAnsi" w:cstheme="minorHAnsi"/>
          <w:bCs/>
          <w:sz w:val="22"/>
          <w:szCs w:val="22"/>
        </w:rPr>
        <w:t xml:space="preserve"> milhões e </w:t>
      </w:r>
      <w:r w:rsidR="002652CE">
        <w:rPr>
          <w:rFonts w:asciiTheme="minorHAnsi" w:hAnsiTheme="minorHAnsi" w:cstheme="minorHAnsi"/>
          <w:bCs/>
          <w:sz w:val="22"/>
          <w:szCs w:val="22"/>
        </w:rPr>
        <w:t>oitocentos</w:t>
      </w:r>
      <w:r w:rsidRPr="00920EAE">
        <w:rPr>
          <w:rFonts w:asciiTheme="minorHAnsi" w:hAnsiTheme="minorHAnsi" w:cstheme="minorHAnsi"/>
          <w:bCs/>
          <w:sz w:val="22"/>
          <w:szCs w:val="22"/>
        </w:rPr>
        <w:t xml:space="preserve"> mil reais).</w:t>
      </w:r>
    </w:p>
    <w:p w:rsidR="00E43B2C" w:rsidRPr="00920EAE" w:rsidRDefault="00E43B2C" w:rsidP="00E43B2C">
      <w:pPr>
        <w:jc w:val="both"/>
        <w:rPr>
          <w:rFonts w:asciiTheme="minorHAnsi" w:hAnsiTheme="minorHAnsi" w:cstheme="minorHAnsi"/>
          <w:bCs/>
          <w:sz w:val="22"/>
          <w:szCs w:val="22"/>
        </w:rPr>
      </w:pPr>
      <w:r w:rsidRPr="00920EAE">
        <w:rPr>
          <w:rFonts w:asciiTheme="minorHAnsi" w:hAnsiTheme="minorHAnsi" w:cstheme="minorHAnsi"/>
          <w:bCs/>
          <w:sz w:val="22"/>
          <w:szCs w:val="22"/>
        </w:rPr>
        <w:t>c) No caso de microempresa ou empresa de pequeno porte com início de atividade no ano-calendário corrente, declaração de que não se enquadra na hipótese do § 10 do art. 3º da LC 123/2006.</w:t>
      </w:r>
    </w:p>
    <w:p w:rsidR="00E43B2C" w:rsidRPr="00920EAE" w:rsidRDefault="00E43B2C" w:rsidP="00E43B2C">
      <w:pPr>
        <w:pStyle w:val="BodyText21"/>
        <w:snapToGrid/>
        <w:spacing w:line="240" w:lineRule="exact"/>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szCs w:val="22"/>
              </w:rPr>
            </w:pPr>
            <w:r w:rsidRPr="00920EAE">
              <w:rPr>
                <w:rFonts w:asciiTheme="minorHAnsi" w:hAnsiTheme="minorHAnsi" w:cstheme="minorHAnsi"/>
                <w:b/>
                <w:bCs/>
                <w:sz w:val="22"/>
                <w:szCs w:val="22"/>
              </w:rPr>
              <w:t>4 - ENTREGA DOS ENVELOPES</w:t>
            </w:r>
          </w:p>
        </w:tc>
      </w:tr>
    </w:tbl>
    <w:p w:rsidR="00E43B2C"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4.1 - Os envelopes deverão indicar em sua parte externa e frontal os seguintes dizeres:</w:t>
      </w:r>
    </w:p>
    <w:p w:rsidR="009D6D87" w:rsidRPr="00920EAE" w:rsidRDefault="009D6D87" w:rsidP="00E43B2C">
      <w:pPr>
        <w:pStyle w:val="BodyText21"/>
        <w:snapToGrid/>
        <w:rPr>
          <w:rFonts w:asciiTheme="minorHAnsi" w:hAnsiTheme="minorHAnsi" w:cstheme="minorHAnsi"/>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733"/>
      </w:tblGrid>
      <w:tr w:rsidR="00E43B2C" w:rsidRPr="00920EAE" w:rsidTr="006B50AE">
        <w:trPr>
          <w:trHeight w:val="1325"/>
        </w:trPr>
        <w:tc>
          <w:tcPr>
            <w:tcW w:w="6733" w:type="dxa"/>
            <w:tcBorders>
              <w:top w:val="single" w:sz="4" w:space="0" w:color="auto"/>
              <w:left w:val="single" w:sz="4" w:space="0" w:color="auto"/>
              <w:bottom w:val="single" w:sz="4" w:space="0" w:color="auto"/>
              <w:right w:val="single" w:sz="4" w:space="0" w:color="auto"/>
            </w:tcBorders>
          </w:tcPr>
          <w:p w:rsidR="00E43B2C" w:rsidRPr="00920EAE" w:rsidRDefault="00E43B2C" w:rsidP="006B50AE">
            <w:pPr>
              <w:pStyle w:val="BodyText21"/>
              <w:snapToGrid/>
              <w:rPr>
                <w:rFonts w:asciiTheme="minorHAnsi" w:hAnsiTheme="minorHAnsi" w:cstheme="minorHAnsi"/>
                <w:b/>
                <w:szCs w:val="22"/>
              </w:rPr>
            </w:pPr>
            <w:r w:rsidRPr="00920EAE">
              <w:rPr>
                <w:rFonts w:asciiTheme="minorHAnsi" w:hAnsiTheme="minorHAnsi" w:cstheme="minorHAnsi"/>
                <w:b/>
                <w:sz w:val="22"/>
                <w:szCs w:val="22"/>
              </w:rPr>
              <w:t xml:space="preserve">À PREFEITURA MUNICIPAL DE </w:t>
            </w:r>
            <w:r w:rsidR="00920EAE">
              <w:rPr>
                <w:rFonts w:asciiTheme="minorHAnsi" w:hAnsiTheme="minorHAnsi" w:cstheme="minorHAnsi"/>
                <w:b/>
                <w:sz w:val="22"/>
                <w:szCs w:val="22"/>
              </w:rPr>
              <w:t>SANTANA DO GARAMBÉU</w:t>
            </w:r>
            <w:r w:rsidRPr="00920EAE">
              <w:rPr>
                <w:rFonts w:asciiTheme="minorHAnsi" w:hAnsiTheme="minorHAnsi" w:cstheme="minorHAnsi"/>
                <w:b/>
                <w:sz w:val="22"/>
                <w:szCs w:val="22"/>
              </w:rPr>
              <w:t xml:space="preserve"> – MG</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NOME DO PROPONENTE</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ENVELOPE N° 01 “PROPOSTA COMERCIAL”</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PROCESSO Nº 0</w:t>
            </w:r>
            <w:r w:rsidR="002652CE">
              <w:rPr>
                <w:rFonts w:asciiTheme="minorHAnsi" w:hAnsiTheme="minorHAnsi" w:cstheme="minorHAnsi"/>
                <w:b/>
                <w:sz w:val="22"/>
                <w:szCs w:val="22"/>
              </w:rPr>
              <w:t>26</w:t>
            </w:r>
            <w:r w:rsidRPr="00920EAE">
              <w:rPr>
                <w:rFonts w:asciiTheme="minorHAnsi" w:hAnsiTheme="minorHAnsi" w:cstheme="minorHAnsi"/>
                <w:b/>
                <w:sz w:val="22"/>
                <w:szCs w:val="22"/>
              </w:rPr>
              <w:t>/201</w:t>
            </w:r>
            <w:r w:rsidR="002652CE">
              <w:rPr>
                <w:rFonts w:asciiTheme="minorHAnsi" w:hAnsiTheme="minorHAnsi" w:cstheme="minorHAnsi"/>
                <w:b/>
                <w:sz w:val="22"/>
                <w:szCs w:val="22"/>
              </w:rPr>
              <w:t>8</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PREGÃO PRESENCIAL N° 0</w:t>
            </w:r>
            <w:r w:rsidR="00920EAE">
              <w:rPr>
                <w:rFonts w:asciiTheme="minorHAnsi" w:hAnsiTheme="minorHAnsi" w:cstheme="minorHAnsi"/>
                <w:b/>
                <w:sz w:val="22"/>
                <w:szCs w:val="22"/>
              </w:rPr>
              <w:t>1</w:t>
            </w:r>
            <w:r w:rsidR="002652CE">
              <w:rPr>
                <w:rFonts w:asciiTheme="minorHAnsi" w:hAnsiTheme="minorHAnsi" w:cstheme="minorHAnsi"/>
                <w:b/>
                <w:sz w:val="22"/>
                <w:szCs w:val="22"/>
              </w:rPr>
              <w:t>3</w:t>
            </w:r>
            <w:r w:rsidRPr="00920EAE">
              <w:rPr>
                <w:rFonts w:asciiTheme="minorHAnsi" w:hAnsiTheme="minorHAnsi" w:cstheme="minorHAnsi"/>
                <w:b/>
                <w:sz w:val="22"/>
                <w:szCs w:val="22"/>
              </w:rPr>
              <w:t>/201</w:t>
            </w:r>
            <w:r w:rsidR="002652CE">
              <w:rPr>
                <w:rFonts w:asciiTheme="minorHAnsi" w:hAnsiTheme="minorHAnsi" w:cstheme="minorHAnsi"/>
                <w:b/>
                <w:sz w:val="22"/>
                <w:szCs w:val="22"/>
              </w:rPr>
              <w:t>8</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 xml:space="preserve">REGISTRO DE PREÇOS </w:t>
            </w:r>
          </w:p>
          <w:p w:rsidR="00E43B2C" w:rsidRPr="00920EAE" w:rsidRDefault="00E43B2C" w:rsidP="003C0355">
            <w:pPr>
              <w:pStyle w:val="Ttulo6"/>
              <w:spacing w:before="0" w:after="0"/>
              <w:jc w:val="both"/>
              <w:rPr>
                <w:rFonts w:asciiTheme="minorHAnsi" w:hAnsiTheme="minorHAnsi" w:cstheme="minorHAnsi"/>
                <w:bCs w:val="0"/>
                <w:color w:val="FF0000"/>
              </w:rPr>
            </w:pPr>
            <w:r w:rsidRPr="00920EAE">
              <w:rPr>
                <w:rFonts w:asciiTheme="minorHAnsi" w:hAnsiTheme="minorHAnsi" w:cstheme="minorHAnsi"/>
                <w:bCs w:val="0"/>
              </w:rPr>
              <w:t xml:space="preserve">ABERTURA DIA: </w:t>
            </w:r>
            <w:r w:rsidR="003C0355">
              <w:rPr>
                <w:rFonts w:asciiTheme="minorHAnsi" w:hAnsiTheme="minorHAnsi" w:cstheme="minorHAnsi"/>
                <w:bCs w:val="0"/>
              </w:rPr>
              <w:t>04</w:t>
            </w:r>
            <w:r w:rsidR="00920EAE">
              <w:rPr>
                <w:rFonts w:asciiTheme="minorHAnsi" w:hAnsiTheme="minorHAnsi" w:cstheme="minorHAnsi"/>
                <w:bCs w:val="0"/>
              </w:rPr>
              <w:t>/0</w:t>
            </w:r>
            <w:r w:rsidR="003C0355">
              <w:rPr>
                <w:rFonts w:asciiTheme="minorHAnsi" w:hAnsiTheme="minorHAnsi" w:cstheme="minorHAnsi"/>
                <w:bCs w:val="0"/>
              </w:rPr>
              <w:t>6</w:t>
            </w:r>
            <w:r w:rsidR="00920EAE">
              <w:rPr>
                <w:rFonts w:asciiTheme="minorHAnsi" w:hAnsiTheme="minorHAnsi" w:cstheme="minorHAnsi"/>
                <w:bCs w:val="0"/>
              </w:rPr>
              <w:t>/</w:t>
            </w:r>
            <w:r w:rsidRPr="00920EAE">
              <w:rPr>
                <w:rFonts w:asciiTheme="minorHAnsi" w:hAnsiTheme="minorHAnsi" w:cstheme="minorHAnsi"/>
                <w:bCs w:val="0"/>
              </w:rPr>
              <w:t>201</w:t>
            </w:r>
            <w:r w:rsidR="002652CE">
              <w:rPr>
                <w:rFonts w:asciiTheme="minorHAnsi" w:hAnsiTheme="minorHAnsi" w:cstheme="minorHAnsi"/>
                <w:bCs w:val="0"/>
              </w:rPr>
              <w:t>8</w:t>
            </w:r>
            <w:r w:rsidRPr="00920EAE">
              <w:rPr>
                <w:rFonts w:asciiTheme="minorHAnsi" w:hAnsiTheme="minorHAnsi" w:cstheme="minorHAnsi"/>
                <w:bCs w:val="0"/>
              </w:rPr>
              <w:t xml:space="preserve"> – </w:t>
            </w:r>
            <w:r w:rsidR="00D86898">
              <w:rPr>
                <w:rFonts w:asciiTheme="minorHAnsi" w:hAnsiTheme="minorHAnsi" w:cstheme="minorHAnsi"/>
                <w:bCs w:val="0"/>
              </w:rPr>
              <w:t>09</w:t>
            </w:r>
            <w:r w:rsidRPr="00920EAE">
              <w:rPr>
                <w:rFonts w:asciiTheme="minorHAnsi" w:hAnsiTheme="minorHAnsi" w:cstheme="minorHAnsi"/>
                <w:bCs w:val="0"/>
              </w:rPr>
              <w:t>:</w:t>
            </w:r>
            <w:r w:rsidR="00920EAE">
              <w:rPr>
                <w:rFonts w:asciiTheme="minorHAnsi" w:hAnsiTheme="minorHAnsi" w:cstheme="minorHAnsi"/>
                <w:bCs w:val="0"/>
              </w:rPr>
              <w:t>00</w:t>
            </w:r>
            <w:r w:rsidRPr="00920EAE">
              <w:rPr>
                <w:rFonts w:asciiTheme="minorHAnsi" w:hAnsiTheme="minorHAnsi" w:cstheme="minorHAnsi"/>
                <w:bCs w:val="0"/>
              </w:rPr>
              <w:t>hs</w:t>
            </w:r>
          </w:p>
        </w:tc>
      </w:tr>
    </w:tbl>
    <w:p w:rsidR="00E43B2C" w:rsidRPr="00920EAE" w:rsidRDefault="00E43B2C" w:rsidP="00E43B2C">
      <w:pPr>
        <w:jc w:val="both"/>
        <w:rPr>
          <w:rFonts w:asciiTheme="minorHAnsi" w:hAnsiTheme="minorHAnsi" w:cstheme="minorHAnsi"/>
          <w:b/>
          <w:color w:val="FF0000"/>
          <w:sz w:val="22"/>
          <w:szCs w:val="22"/>
        </w:rPr>
      </w:pPr>
    </w:p>
    <w:tbl>
      <w:tblPr>
        <w:tblW w:w="673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733"/>
      </w:tblGrid>
      <w:tr w:rsidR="00E43B2C" w:rsidRPr="00920EAE" w:rsidTr="006B50AE">
        <w:trPr>
          <w:trHeight w:val="1258"/>
        </w:trPr>
        <w:tc>
          <w:tcPr>
            <w:tcW w:w="6733" w:type="dxa"/>
            <w:tcBorders>
              <w:top w:val="single" w:sz="4" w:space="0" w:color="auto"/>
              <w:left w:val="single" w:sz="4" w:space="0" w:color="auto"/>
              <w:bottom w:val="single" w:sz="4" w:space="0" w:color="auto"/>
              <w:right w:val="single" w:sz="4" w:space="0" w:color="auto"/>
            </w:tcBorders>
          </w:tcPr>
          <w:p w:rsidR="00E43B2C" w:rsidRPr="00920EAE" w:rsidRDefault="00E43B2C" w:rsidP="006B50AE">
            <w:pPr>
              <w:pStyle w:val="BodyText21"/>
              <w:snapToGrid/>
              <w:rPr>
                <w:rFonts w:asciiTheme="minorHAnsi" w:hAnsiTheme="minorHAnsi" w:cstheme="minorHAnsi"/>
                <w:b/>
                <w:szCs w:val="22"/>
              </w:rPr>
            </w:pPr>
            <w:r w:rsidRPr="00920EAE">
              <w:rPr>
                <w:rFonts w:asciiTheme="minorHAnsi" w:hAnsiTheme="minorHAnsi" w:cstheme="minorHAnsi"/>
                <w:b/>
                <w:sz w:val="22"/>
                <w:szCs w:val="22"/>
              </w:rPr>
              <w:t xml:space="preserve">À PREFEITURA MUNICIPAL DE </w:t>
            </w:r>
            <w:r w:rsidR="00920EAE">
              <w:rPr>
                <w:rFonts w:asciiTheme="minorHAnsi" w:hAnsiTheme="minorHAnsi" w:cstheme="minorHAnsi"/>
                <w:b/>
                <w:sz w:val="22"/>
                <w:szCs w:val="22"/>
              </w:rPr>
              <w:t>SANTANA DO GARAMBÉU</w:t>
            </w:r>
            <w:r w:rsidRPr="00920EAE">
              <w:rPr>
                <w:rFonts w:asciiTheme="minorHAnsi" w:hAnsiTheme="minorHAnsi" w:cstheme="minorHAnsi"/>
                <w:b/>
                <w:sz w:val="22"/>
                <w:szCs w:val="22"/>
              </w:rPr>
              <w:t xml:space="preserve"> – MG</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NOME DO PROPONENTE</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ENVELOPE N° 02 “DOCUMENTAÇÃO”</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 xml:space="preserve">PROCESSO Nº </w:t>
            </w:r>
            <w:r w:rsidR="003C23D9">
              <w:rPr>
                <w:rFonts w:asciiTheme="minorHAnsi" w:hAnsiTheme="minorHAnsi" w:cstheme="minorHAnsi"/>
                <w:b/>
                <w:sz w:val="22"/>
                <w:szCs w:val="22"/>
              </w:rPr>
              <w:t>02</w:t>
            </w:r>
            <w:r w:rsidR="002652CE">
              <w:rPr>
                <w:rFonts w:asciiTheme="minorHAnsi" w:hAnsiTheme="minorHAnsi" w:cstheme="minorHAnsi"/>
                <w:b/>
                <w:sz w:val="22"/>
                <w:szCs w:val="22"/>
              </w:rPr>
              <w:t>6</w:t>
            </w:r>
            <w:r w:rsidRPr="00920EAE">
              <w:rPr>
                <w:rFonts w:asciiTheme="minorHAnsi" w:hAnsiTheme="minorHAnsi" w:cstheme="minorHAnsi"/>
                <w:b/>
                <w:sz w:val="22"/>
                <w:szCs w:val="22"/>
              </w:rPr>
              <w:t>/201</w:t>
            </w:r>
            <w:r w:rsidR="002652CE">
              <w:rPr>
                <w:rFonts w:asciiTheme="minorHAnsi" w:hAnsiTheme="minorHAnsi" w:cstheme="minorHAnsi"/>
                <w:b/>
                <w:sz w:val="22"/>
                <w:szCs w:val="22"/>
              </w:rPr>
              <w:t>8</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 xml:space="preserve">PREGÃO PRESENCIAL N° </w:t>
            </w:r>
            <w:r w:rsidR="003C23D9">
              <w:rPr>
                <w:rFonts w:asciiTheme="minorHAnsi" w:hAnsiTheme="minorHAnsi" w:cstheme="minorHAnsi"/>
                <w:b/>
                <w:sz w:val="22"/>
                <w:szCs w:val="22"/>
              </w:rPr>
              <w:t>01</w:t>
            </w:r>
            <w:r w:rsidR="002652CE">
              <w:rPr>
                <w:rFonts w:asciiTheme="minorHAnsi" w:hAnsiTheme="minorHAnsi" w:cstheme="minorHAnsi"/>
                <w:b/>
                <w:sz w:val="22"/>
                <w:szCs w:val="22"/>
              </w:rPr>
              <w:t>3</w:t>
            </w:r>
            <w:r w:rsidRPr="00920EAE">
              <w:rPr>
                <w:rFonts w:asciiTheme="minorHAnsi" w:hAnsiTheme="minorHAnsi" w:cstheme="minorHAnsi"/>
                <w:b/>
                <w:sz w:val="22"/>
                <w:szCs w:val="22"/>
              </w:rPr>
              <w:t>/201</w:t>
            </w:r>
            <w:r w:rsidR="002652CE">
              <w:rPr>
                <w:rFonts w:asciiTheme="minorHAnsi" w:hAnsiTheme="minorHAnsi" w:cstheme="minorHAnsi"/>
                <w:b/>
                <w:sz w:val="22"/>
                <w:szCs w:val="22"/>
              </w:rPr>
              <w:t>8</w:t>
            </w:r>
          </w:p>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REGISTRO DE PREÇOS</w:t>
            </w:r>
          </w:p>
          <w:p w:rsidR="00E43B2C" w:rsidRPr="00920EAE" w:rsidRDefault="00E43B2C" w:rsidP="003C0355">
            <w:pPr>
              <w:pStyle w:val="Ttulo6"/>
              <w:spacing w:before="0" w:after="0"/>
              <w:jc w:val="both"/>
              <w:rPr>
                <w:rFonts w:asciiTheme="minorHAnsi" w:hAnsiTheme="minorHAnsi" w:cstheme="minorHAnsi"/>
                <w:bCs w:val="0"/>
              </w:rPr>
            </w:pPr>
            <w:r w:rsidRPr="00920EAE">
              <w:rPr>
                <w:rFonts w:asciiTheme="minorHAnsi" w:hAnsiTheme="minorHAnsi" w:cstheme="minorHAnsi"/>
                <w:bCs w:val="0"/>
              </w:rPr>
              <w:t xml:space="preserve">ABERTURA DIA: </w:t>
            </w:r>
            <w:r w:rsidR="003C0355">
              <w:rPr>
                <w:rFonts w:asciiTheme="minorHAnsi" w:hAnsiTheme="minorHAnsi" w:cstheme="minorHAnsi"/>
                <w:bCs w:val="0"/>
              </w:rPr>
              <w:t>04</w:t>
            </w:r>
            <w:r w:rsidR="003C23D9">
              <w:rPr>
                <w:rFonts w:asciiTheme="minorHAnsi" w:hAnsiTheme="minorHAnsi" w:cstheme="minorHAnsi"/>
                <w:bCs w:val="0"/>
              </w:rPr>
              <w:t>/</w:t>
            </w:r>
            <w:r w:rsidRPr="00920EAE">
              <w:rPr>
                <w:rFonts w:asciiTheme="minorHAnsi" w:hAnsiTheme="minorHAnsi" w:cstheme="minorHAnsi"/>
                <w:bCs w:val="0"/>
              </w:rPr>
              <w:t>0</w:t>
            </w:r>
            <w:r w:rsidR="003C0355">
              <w:rPr>
                <w:rFonts w:asciiTheme="minorHAnsi" w:hAnsiTheme="minorHAnsi" w:cstheme="minorHAnsi"/>
                <w:bCs w:val="0"/>
              </w:rPr>
              <w:t>6</w:t>
            </w:r>
            <w:r w:rsidR="003C23D9">
              <w:rPr>
                <w:rFonts w:asciiTheme="minorHAnsi" w:hAnsiTheme="minorHAnsi" w:cstheme="minorHAnsi"/>
                <w:bCs w:val="0"/>
              </w:rPr>
              <w:t>/</w:t>
            </w:r>
            <w:r w:rsidRPr="00920EAE">
              <w:rPr>
                <w:rFonts w:asciiTheme="minorHAnsi" w:hAnsiTheme="minorHAnsi" w:cstheme="minorHAnsi"/>
                <w:bCs w:val="0"/>
              </w:rPr>
              <w:t>201</w:t>
            </w:r>
            <w:r w:rsidR="002652CE">
              <w:rPr>
                <w:rFonts w:asciiTheme="minorHAnsi" w:hAnsiTheme="minorHAnsi" w:cstheme="minorHAnsi"/>
                <w:bCs w:val="0"/>
              </w:rPr>
              <w:t>8</w:t>
            </w:r>
            <w:r w:rsidRPr="00920EAE">
              <w:rPr>
                <w:rFonts w:asciiTheme="minorHAnsi" w:hAnsiTheme="minorHAnsi" w:cstheme="minorHAnsi"/>
                <w:bCs w:val="0"/>
              </w:rPr>
              <w:t xml:space="preserve"> – </w:t>
            </w:r>
            <w:r w:rsidR="00D86898">
              <w:rPr>
                <w:rFonts w:asciiTheme="minorHAnsi" w:hAnsiTheme="minorHAnsi" w:cstheme="minorHAnsi"/>
                <w:bCs w:val="0"/>
              </w:rPr>
              <w:t>09</w:t>
            </w:r>
            <w:r w:rsidRPr="00920EAE">
              <w:rPr>
                <w:rFonts w:asciiTheme="minorHAnsi" w:hAnsiTheme="minorHAnsi" w:cstheme="minorHAnsi"/>
                <w:bCs w:val="0"/>
              </w:rPr>
              <w:t>:</w:t>
            </w:r>
            <w:r w:rsidR="003C23D9">
              <w:rPr>
                <w:rFonts w:asciiTheme="minorHAnsi" w:hAnsiTheme="minorHAnsi" w:cstheme="minorHAnsi"/>
                <w:bCs w:val="0"/>
              </w:rPr>
              <w:t>00</w:t>
            </w:r>
            <w:r w:rsidRPr="00920EAE">
              <w:rPr>
                <w:rFonts w:asciiTheme="minorHAnsi" w:hAnsiTheme="minorHAnsi" w:cstheme="minorHAnsi"/>
                <w:bCs w:val="0"/>
              </w:rPr>
              <w:t>hs</w:t>
            </w:r>
          </w:p>
        </w:tc>
      </w:tr>
    </w:tbl>
    <w:p w:rsidR="00E43B2C" w:rsidRPr="00920EAE" w:rsidRDefault="00E43B2C" w:rsidP="00E43B2C">
      <w:pPr>
        <w:pStyle w:val="Corpodetexto3"/>
        <w:spacing w:after="0"/>
        <w:jc w:val="both"/>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szCs w:val="22"/>
              </w:rPr>
            </w:pPr>
            <w:r w:rsidRPr="00920EAE">
              <w:rPr>
                <w:rFonts w:asciiTheme="minorHAnsi" w:hAnsiTheme="minorHAnsi" w:cstheme="minorHAnsi"/>
                <w:b/>
                <w:bCs/>
                <w:sz w:val="22"/>
                <w:szCs w:val="22"/>
              </w:rPr>
              <w:t>5 - DAS RESTRIÇÕES DE PARTICIPAÇÃO</w:t>
            </w:r>
          </w:p>
        </w:tc>
      </w:tr>
    </w:tbl>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lastRenderedPageBreak/>
        <w:t xml:space="preserve">5.1 - </w:t>
      </w:r>
      <w:r w:rsidRPr="00920EAE">
        <w:rPr>
          <w:rFonts w:asciiTheme="minorHAnsi" w:hAnsiTheme="minorHAnsi" w:cstheme="minorHAnsi"/>
          <w:sz w:val="22"/>
          <w:szCs w:val="22"/>
        </w:rPr>
        <w:t>Será vedada a participação de licitante com falência decretada ou impedida por lei.</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pStyle w:val="Estilo1"/>
        <w:jc w:val="both"/>
        <w:rPr>
          <w:rFonts w:asciiTheme="minorHAnsi" w:hAnsiTheme="minorHAnsi" w:cstheme="minorHAnsi"/>
          <w:sz w:val="22"/>
          <w:szCs w:val="22"/>
        </w:rPr>
      </w:pPr>
      <w:r w:rsidRPr="00920EAE">
        <w:rPr>
          <w:rFonts w:asciiTheme="minorHAnsi" w:hAnsiTheme="minorHAnsi" w:cstheme="minorHAnsi"/>
          <w:sz w:val="22"/>
          <w:szCs w:val="22"/>
        </w:rPr>
        <w:t>5.2 - Não poderão participar do presente certame licitantes declarados inidôneos ou impedidos de participar de licitações ou contratar com a União, Estados, Distrito Federal e Municípios.</w:t>
      </w:r>
    </w:p>
    <w:p w:rsidR="00E43B2C" w:rsidRPr="00920EAE" w:rsidRDefault="00E43B2C" w:rsidP="00E43B2C">
      <w:pPr>
        <w:pStyle w:val="Estilo1"/>
        <w:jc w:val="both"/>
        <w:rPr>
          <w:rFonts w:asciiTheme="minorHAnsi" w:hAnsiTheme="minorHAnsi" w:cstheme="minorHAnsi"/>
          <w:color w:val="FF0000"/>
          <w:sz w:val="22"/>
          <w:szCs w:val="22"/>
        </w:rPr>
      </w:pPr>
    </w:p>
    <w:p w:rsidR="00E43B2C" w:rsidRPr="00920EAE" w:rsidRDefault="00E43B2C" w:rsidP="00E43B2C">
      <w:pPr>
        <w:pStyle w:val="Estilo1"/>
        <w:jc w:val="both"/>
        <w:rPr>
          <w:rFonts w:asciiTheme="minorHAnsi" w:hAnsiTheme="minorHAnsi" w:cstheme="minorHAnsi"/>
          <w:sz w:val="22"/>
          <w:szCs w:val="22"/>
        </w:rPr>
      </w:pPr>
      <w:r w:rsidRPr="00920EAE">
        <w:rPr>
          <w:rFonts w:asciiTheme="minorHAnsi" w:hAnsiTheme="minorHAnsi" w:cstheme="minorHAnsi"/>
          <w:sz w:val="22"/>
          <w:szCs w:val="22"/>
        </w:rPr>
        <w:t>5.3 - Não será permitida a participação nesta licitação de consórcios juridicamente formados ou em formação, ou de grupos de empresas ou de pessoas físicas.</w:t>
      </w:r>
    </w:p>
    <w:p w:rsidR="00E43B2C" w:rsidRPr="00920EAE" w:rsidRDefault="00E43B2C" w:rsidP="00E43B2C">
      <w:pPr>
        <w:pStyle w:val="Estilo1"/>
        <w:jc w:val="both"/>
        <w:rPr>
          <w:rFonts w:asciiTheme="minorHAnsi" w:hAnsiTheme="minorHAnsi" w:cstheme="minorHAnsi"/>
          <w:color w:val="FF0000"/>
          <w:sz w:val="22"/>
          <w:szCs w:val="22"/>
        </w:rPr>
      </w:pPr>
    </w:p>
    <w:p w:rsidR="00E43B2C" w:rsidRPr="00920EAE" w:rsidRDefault="00E43B2C" w:rsidP="00E43B2C">
      <w:pPr>
        <w:pStyle w:val="Estilo1"/>
        <w:jc w:val="both"/>
        <w:rPr>
          <w:rFonts w:asciiTheme="minorHAnsi" w:hAnsiTheme="minorHAnsi" w:cstheme="minorHAnsi"/>
          <w:sz w:val="22"/>
          <w:szCs w:val="22"/>
        </w:rPr>
      </w:pPr>
      <w:r w:rsidRPr="00920EAE">
        <w:rPr>
          <w:rFonts w:asciiTheme="minorHAnsi" w:hAnsiTheme="minorHAnsi" w:cstheme="minorHAnsi"/>
          <w:sz w:val="22"/>
          <w:szCs w:val="22"/>
        </w:rPr>
        <w:t>5.4 - Não poderá participar da execução do objeto, servidor ou dirigente do Município.</w:t>
      </w:r>
    </w:p>
    <w:p w:rsidR="00E43B2C" w:rsidRPr="00920EAE" w:rsidRDefault="00E43B2C" w:rsidP="00E43B2C">
      <w:pPr>
        <w:pStyle w:val="Estilo1"/>
        <w:jc w:val="both"/>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6 - PROPOSTA COMERCIAL - ENVELOPE N° 01</w:t>
            </w:r>
          </w:p>
        </w:tc>
      </w:tr>
    </w:tbl>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6.1 - </w:t>
      </w:r>
      <w:r w:rsidRPr="00920EAE">
        <w:rPr>
          <w:rFonts w:asciiTheme="minorHAnsi" w:hAnsiTheme="minorHAnsi" w:cstheme="minorHAnsi"/>
          <w:sz w:val="22"/>
          <w:szCs w:val="22"/>
        </w:rPr>
        <w:t xml:space="preserve">Proposta de preços em uma via, assinada pelo licitante ou procurador em todas as suas folhas, datilografada ou impressa em papel timbrado, redigida em linguagem clara, sem emendas, rasuras ou entrelinhas, com no máximo duas casas decimais após a vírgula, conforme </w:t>
      </w:r>
      <w:r w:rsidRPr="00920EAE">
        <w:rPr>
          <w:rFonts w:asciiTheme="minorHAnsi" w:hAnsiTheme="minorHAnsi" w:cstheme="minorHAnsi"/>
          <w:b/>
          <w:sz w:val="22"/>
          <w:szCs w:val="22"/>
        </w:rPr>
        <w:t>ANEXO III</w:t>
      </w:r>
      <w:r w:rsidRPr="00920EAE">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6.2 - </w:t>
      </w:r>
      <w:r w:rsidRPr="00920EAE">
        <w:rPr>
          <w:rFonts w:asciiTheme="minorHAnsi" w:hAnsiTheme="minorHAnsi" w:cstheme="minorHAnsi"/>
          <w:sz w:val="22"/>
          <w:szCs w:val="22"/>
        </w:rPr>
        <w:t>Prazo de validade da proposta é de, no mínimo, 60 (sessenta) dias.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6.3 – A proposta deve c</w:t>
      </w:r>
      <w:r w:rsidRPr="00920EAE">
        <w:rPr>
          <w:rFonts w:asciiTheme="minorHAnsi" w:hAnsiTheme="minorHAnsi" w:cstheme="minorHAnsi"/>
          <w:sz w:val="22"/>
          <w:szCs w:val="22"/>
        </w:rPr>
        <w:t>onter o nome da empresa, o número do CNPJ e o endereço completo contendo: telefone, email e/ou outro mecanismo para contato.</w:t>
      </w: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6.4 – A proposta deverá conter o número do Pregão e do Processo Licitatório e, ainda, a especificação clara e detalhada do objeto.</w:t>
      </w:r>
    </w:p>
    <w:p w:rsidR="00E43B2C" w:rsidRPr="00920EAE" w:rsidRDefault="00E43B2C" w:rsidP="00E43B2C">
      <w:pPr>
        <w:pStyle w:val="BodyText21"/>
        <w:snapToGrid/>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7 - JULGAMENTO DAS PROPOSTAS</w:t>
            </w:r>
          </w:p>
        </w:tc>
      </w:tr>
    </w:tbl>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 xml:space="preserve">7.1 - Para o julgamento das propostas escritas, será considerada a </w:t>
      </w:r>
      <w:r w:rsidRPr="00920EAE">
        <w:rPr>
          <w:rFonts w:asciiTheme="minorHAnsi" w:hAnsiTheme="minorHAnsi" w:cstheme="minorHAnsi"/>
          <w:b/>
          <w:sz w:val="22"/>
          <w:szCs w:val="22"/>
          <w:u w:val="single"/>
        </w:rPr>
        <w:t>MAIOR PORCENTAGEM DE DESCONTO NO PREÇO POR LOTE</w:t>
      </w:r>
      <w:r w:rsidRPr="00920EAE">
        <w:rPr>
          <w:rFonts w:asciiTheme="minorHAnsi" w:hAnsiTheme="minorHAnsi" w:cstheme="minorHAnsi"/>
          <w:sz w:val="22"/>
          <w:szCs w:val="22"/>
        </w:rPr>
        <w:t>.</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 xml:space="preserve">7.2 - Às proponentes licitantes que apresentarem propostas de desconto até 10% (dez por cento) inferiores àquela com maior desconto apresentado, ou quando não houver pelos menos </w:t>
      </w:r>
      <w:r w:rsidR="003C23D9">
        <w:rPr>
          <w:rFonts w:asciiTheme="minorHAnsi" w:hAnsiTheme="minorHAnsi" w:cstheme="minorHAnsi"/>
          <w:sz w:val="22"/>
          <w:szCs w:val="22"/>
        </w:rPr>
        <w:t>0</w:t>
      </w:r>
      <w:r w:rsidRPr="00920EAE">
        <w:rPr>
          <w:rFonts w:asciiTheme="minorHAnsi" w:hAnsiTheme="minorHAnsi" w:cstheme="minorHAnsi"/>
          <w:sz w:val="22"/>
          <w:szCs w:val="22"/>
        </w:rPr>
        <w:t xml:space="preserve">3 (três) proponentes com ofertas nas condições definidas anteriormente, às autoras das melhores propostas, até o máximo de </w:t>
      </w:r>
      <w:r w:rsidR="003C23D9">
        <w:rPr>
          <w:rFonts w:asciiTheme="minorHAnsi" w:hAnsiTheme="minorHAnsi" w:cstheme="minorHAnsi"/>
          <w:sz w:val="22"/>
          <w:szCs w:val="22"/>
        </w:rPr>
        <w:t>0</w:t>
      </w:r>
      <w:r w:rsidRPr="00920EAE">
        <w:rPr>
          <w:rFonts w:asciiTheme="minorHAnsi" w:hAnsiTheme="minorHAnsi" w:cstheme="minorHAnsi"/>
          <w:sz w:val="22"/>
          <w:szCs w:val="22"/>
        </w:rPr>
        <w:t>3 (três), será dada a oportunidade de oferecerem novos lances verbais e sucessivos, de valores distintos e decrescentes, objetivando a obtenção da melhor proposta, conforme disposto nos incisos VIII e IX, do art. 4°, da Lei Federal n° 10.520/02.</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bCs/>
          <w:iCs/>
          <w:sz w:val="22"/>
          <w:szCs w:val="22"/>
        </w:rPr>
      </w:pPr>
      <w:r w:rsidRPr="00920EAE">
        <w:rPr>
          <w:rFonts w:asciiTheme="minorHAnsi" w:hAnsiTheme="minorHAnsi" w:cstheme="minorHAnsi"/>
          <w:sz w:val="22"/>
          <w:szCs w:val="22"/>
        </w:rPr>
        <w:t xml:space="preserve">7.3 - </w:t>
      </w:r>
      <w:r w:rsidRPr="00920EAE">
        <w:rPr>
          <w:rFonts w:asciiTheme="minorHAnsi" w:hAnsiTheme="minorHAnsi" w:cstheme="minorHAnsi"/>
          <w:bCs/>
          <w:iCs/>
          <w:sz w:val="22"/>
          <w:szCs w:val="22"/>
        </w:rPr>
        <w:t>Após a abertura das propostas, será determinada disposição de lances verbais dos representantes das licitantes, em ordem de “menor desconto para maior desconto”.</w:t>
      </w:r>
    </w:p>
    <w:p w:rsidR="00E43B2C" w:rsidRPr="00920EAE" w:rsidRDefault="00E43B2C" w:rsidP="00E43B2C">
      <w:pPr>
        <w:pStyle w:val="BodyText21"/>
        <w:snapToGrid/>
        <w:rPr>
          <w:rFonts w:asciiTheme="minorHAnsi" w:hAnsiTheme="minorHAnsi" w:cstheme="minorHAnsi"/>
          <w:b/>
          <w:bCs/>
          <w:iCs/>
          <w:color w:val="FF0000"/>
          <w:sz w:val="22"/>
          <w:szCs w:val="22"/>
        </w:rPr>
      </w:pPr>
    </w:p>
    <w:p w:rsidR="00E43B2C" w:rsidRPr="00920EAE" w:rsidRDefault="00E43B2C" w:rsidP="00E43B2C">
      <w:pPr>
        <w:pStyle w:val="BodyText21"/>
        <w:snapToGrid/>
        <w:rPr>
          <w:rFonts w:asciiTheme="minorHAnsi" w:hAnsiTheme="minorHAnsi" w:cstheme="minorHAnsi"/>
          <w:bCs/>
          <w:iCs/>
          <w:sz w:val="22"/>
          <w:szCs w:val="22"/>
        </w:rPr>
      </w:pPr>
      <w:r w:rsidRPr="00920EAE">
        <w:rPr>
          <w:rFonts w:asciiTheme="minorHAnsi" w:hAnsiTheme="minorHAnsi" w:cstheme="minorHAnsi"/>
          <w:bCs/>
          <w:iCs/>
          <w:sz w:val="22"/>
          <w:szCs w:val="22"/>
        </w:rPr>
        <w:t xml:space="preserve">7.4 - Durante os lances verbais poderá </w:t>
      </w:r>
      <w:r w:rsidR="00B77485">
        <w:rPr>
          <w:rFonts w:asciiTheme="minorHAnsi" w:hAnsiTheme="minorHAnsi" w:cstheme="minorHAnsi"/>
          <w:bCs/>
          <w:iCs/>
          <w:sz w:val="22"/>
          <w:szCs w:val="22"/>
        </w:rPr>
        <w:t>o</w:t>
      </w:r>
      <w:r w:rsidRPr="00920EAE">
        <w:rPr>
          <w:rFonts w:asciiTheme="minorHAnsi" w:hAnsiTheme="minorHAnsi" w:cstheme="minorHAnsi"/>
          <w:bCs/>
          <w:iCs/>
          <w:sz w:val="22"/>
          <w:szCs w:val="22"/>
        </w:rPr>
        <w:t xml:space="preserve"> Pregoeir</w:t>
      </w:r>
      <w:r w:rsidR="00B77485">
        <w:rPr>
          <w:rFonts w:asciiTheme="minorHAnsi" w:hAnsiTheme="minorHAnsi" w:cstheme="minorHAnsi"/>
          <w:bCs/>
          <w:iCs/>
          <w:sz w:val="22"/>
          <w:szCs w:val="22"/>
        </w:rPr>
        <w:t>o</w:t>
      </w:r>
      <w:r w:rsidRPr="00920EAE">
        <w:rPr>
          <w:rFonts w:asciiTheme="minorHAnsi" w:hAnsiTheme="minorHAnsi" w:cstheme="minorHAnsi"/>
          <w:bCs/>
          <w:iCs/>
          <w:sz w:val="22"/>
          <w:szCs w:val="22"/>
        </w:rPr>
        <w:t xml:space="preserve"> fixar o importe/percentual mínimo de cada lance, a fim de vedar lances sucessivos de valores ínfimos de redução, atendidos os princípios da razoabilidade e proporcionalidade que exigirem o caso. Poderá, ainda, autorizar o uso de telefone celular em tempo mínimo, para contato do representante com a empresa.</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7.5 - Não poderá haver desistência dos lances ofertados, sujeitando-se a proponente desistente às penalidades constantes deste edital.</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 xml:space="preserve">7.6 - </w:t>
      </w:r>
      <w:r w:rsidRPr="00920EAE">
        <w:rPr>
          <w:rFonts w:asciiTheme="minorHAnsi" w:hAnsiTheme="minorHAnsi" w:cstheme="minorHAnsi"/>
          <w:bCs/>
          <w:iCs/>
          <w:sz w:val="22"/>
          <w:szCs w:val="22"/>
        </w:rPr>
        <w:t xml:space="preserve">Os lances </w:t>
      </w:r>
      <w:r w:rsidR="002652CE" w:rsidRPr="00920EAE">
        <w:rPr>
          <w:rFonts w:asciiTheme="minorHAnsi" w:hAnsiTheme="minorHAnsi" w:cstheme="minorHAnsi"/>
          <w:bCs/>
          <w:iCs/>
          <w:sz w:val="22"/>
          <w:szCs w:val="22"/>
        </w:rPr>
        <w:t>inexeqüíveis</w:t>
      </w:r>
      <w:r w:rsidRPr="00920EAE">
        <w:rPr>
          <w:rFonts w:asciiTheme="minorHAnsi" w:hAnsiTheme="minorHAnsi" w:cstheme="minorHAnsi"/>
          <w:bCs/>
          <w:iCs/>
          <w:sz w:val="22"/>
          <w:szCs w:val="22"/>
        </w:rPr>
        <w:t xml:space="preserve"> serão descartados após sua efetiva comprovação</w:t>
      </w:r>
      <w:r w:rsidRPr="00920EAE">
        <w:rPr>
          <w:rFonts w:asciiTheme="minorHAnsi" w:hAnsiTheme="minorHAnsi" w:cstheme="minorHAnsi"/>
          <w:iCs/>
          <w:sz w:val="22"/>
          <w:szCs w:val="22"/>
        </w:rPr>
        <w:t>.</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7.7 - Constatado o atendimento pleno às exigências editalícias, será declarada à proponente vencedora, sendo-lhe adjudicado o objeto deste edital, pelo Prefeito Municipal.</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7.8 - Poderá ser deliberado pel</w:t>
      </w:r>
      <w:r w:rsidR="00B77485">
        <w:rPr>
          <w:rFonts w:asciiTheme="minorHAnsi" w:hAnsiTheme="minorHAnsi" w:cstheme="minorHAnsi"/>
          <w:sz w:val="22"/>
          <w:szCs w:val="22"/>
        </w:rPr>
        <w:t>o</w:t>
      </w:r>
      <w:r w:rsidRPr="00920EAE">
        <w:rPr>
          <w:rFonts w:asciiTheme="minorHAnsi" w:hAnsiTheme="minorHAnsi" w:cstheme="minorHAnsi"/>
          <w:sz w:val="22"/>
          <w:szCs w:val="22"/>
        </w:rPr>
        <w:t xml:space="preserve"> Pregoeir</w:t>
      </w:r>
      <w:r w:rsidR="00B77485">
        <w:rPr>
          <w:rFonts w:asciiTheme="minorHAnsi" w:hAnsiTheme="minorHAnsi" w:cstheme="minorHAnsi"/>
          <w:sz w:val="22"/>
          <w:szCs w:val="22"/>
        </w:rPr>
        <w:t>o</w:t>
      </w:r>
      <w:r w:rsidRPr="00920EAE">
        <w:rPr>
          <w:rFonts w:asciiTheme="minorHAnsi" w:hAnsiTheme="minorHAnsi" w:cstheme="minorHAnsi"/>
          <w:sz w:val="22"/>
          <w:szCs w:val="22"/>
        </w:rPr>
        <w:t xml:space="preserve"> a possibilidade de saneamento de falhas em favor do licitante, </w:t>
      </w:r>
      <w:r w:rsidRPr="00920EAE">
        <w:rPr>
          <w:rFonts w:asciiTheme="minorHAnsi" w:hAnsiTheme="minorHAnsi" w:cstheme="minorHAnsi"/>
          <w:sz w:val="22"/>
          <w:szCs w:val="22"/>
          <w:u w:val="single"/>
        </w:rPr>
        <w:t xml:space="preserve">desde que não promova situações de favorecimento ilícito ou omisso, mas sim de economia </w:t>
      </w:r>
      <w:r w:rsidRPr="00920EAE">
        <w:rPr>
          <w:rFonts w:asciiTheme="minorHAnsi" w:hAnsiTheme="minorHAnsi" w:cstheme="minorHAnsi"/>
          <w:sz w:val="22"/>
          <w:szCs w:val="22"/>
          <w:u w:val="single"/>
        </w:rPr>
        <w:lastRenderedPageBreak/>
        <w:t>nas contratações. Todavia a que considerar que as empresas apresentarão suas correções e todas as comprovações exigentes do Edital.</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7.9 - No caso de saneamento de falhas poderá ser efetuada diligência no certame, ou mesmo abertura de prazo estipulado pel</w:t>
      </w:r>
      <w:r w:rsidR="00B77485">
        <w:rPr>
          <w:rFonts w:asciiTheme="minorHAnsi" w:hAnsiTheme="minorHAnsi" w:cstheme="minorHAnsi"/>
          <w:sz w:val="22"/>
          <w:szCs w:val="22"/>
        </w:rPr>
        <w:t>o</w:t>
      </w:r>
      <w:r w:rsidRPr="00920EAE">
        <w:rPr>
          <w:rFonts w:asciiTheme="minorHAnsi" w:hAnsiTheme="minorHAnsi" w:cstheme="minorHAnsi"/>
          <w:sz w:val="22"/>
          <w:szCs w:val="22"/>
        </w:rPr>
        <w:t xml:space="preserve"> Pregoeir</w:t>
      </w:r>
      <w:r w:rsidR="00B77485">
        <w:rPr>
          <w:rFonts w:asciiTheme="minorHAnsi" w:hAnsiTheme="minorHAnsi" w:cstheme="minorHAnsi"/>
          <w:sz w:val="22"/>
          <w:szCs w:val="22"/>
        </w:rPr>
        <w:t>o</w:t>
      </w:r>
      <w:r w:rsidRPr="00920EAE">
        <w:rPr>
          <w:rFonts w:asciiTheme="minorHAnsi" w:hAnsiTheme="minorHAnsi" w:cstheme="minorHAnsi"/>
          <w:sz w:val="22"/>
          <w:szCs w:val="22"/>
        </w:rPr>
        <w:t>, onde deverão ser registrados os fatos em ata.</w:t>
      </w:r>
    </w:p>
    <w:p w:rsidR="00E43B2C" w:rsidRPr="00920EAE" w:rsidRDefault="00E43B2C" w:rsidP="00E43B2C">
      <w:pPr>
        <w:pStyle w:val="BodyText21"/>
        <w:snapToGrid/>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8 - DOCUMENTAÇÃO - (ENVELOPE N° 2)</w:t>
            </w:r>
          </w:p>
        </w:tc>
      </w:tr>
    </w:tbl>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8.1 –</w:t>
      </w:r>
      <w:r w:rsidRPr="00920EAE">
        <w:rPr>
          <w:rFonts w:asciiTheme="minorHAnsi" w:hAnsiTheme="minorHAnsi" w:cstheme="minorHAnsi"/>
          <w:b/>
          <w:sz w:val="22"/>
          <w:szCs w:val="22"/>
        </w:rPr>
        <w:t xml:space="preserve"> O envelope com a documentação deverá conter</w:t>
      </w:r>
      <w:r w:rsidRPr="00920EAE">
        <w:rPr>
          <w:rFonts w:asciiTheme="minorHAnsi" w:hAnsiTheme="minorHAnsi" w:cstheme="minorHAnsi"/>
          <w:sz w:val="22"/>
          <w:szCs w:val="22"/>
        </w:rPr>
        <w:t>:</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Cópia da Cédula de Identidade e CPF dos proprietários;</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Cópia do Contrato Social com última alteração se for o caso, ou Contrato Social Consolidado;</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Prova de Inscrição no Cadastro Nacional de Pessoas Jurídicas – CNPJ, impressa/baixada da Receita Federal com prazo não superior a 90 dias de abertura deste certame;</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Certificado de Regularidade para com o FGTS, expedido pela Caixa Econômica Federal;</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Certidão Negativa de Débitos relativos ao Tributos</w:t>
      </w:r>
      <w:r w:rsidR="008B461E">
        <w:rPr>
          <w:rFonts w:asciiTheme="minorHAnsi" w:hAnsiTheme="minorHAnsi" w:cstheme="minorHAnsi"/>
          <w:sz w:val="22"/>
          <w:szCs w:val="22"/>
        </w:rPr>
        <w:t xml:space="preserve"> </w:t>
      </w:r>
      <w:r w:rsidRPr="00920EAE">
        <w:rPr>
          <w:rFonts w:asciiTheme="minorHAnsi" w:hAnsiTheme="minorHAnsi" w:cstheme="minorHAnsi"/>
          <w:b/>
          <w:sz w:val="22"/>
          <w:szCs w:val="22"/>
        </w:rPr>
        <w:t>Federais</w:t>
      </w:r>
      <w:r w:rsidRPr="00920EAE">
        <w:rPr>
          <w:rFonts w:asciiTheme="minorHAnsi" w:hAnsiTheme="minorHAnsi" w:cstheme="minorHAnsi"/>
          <w:sz w:val="22"/>
          <w:szCs w:val="22"/>
        </w:rPr>
        <w:t xml:space="preserve"> e à dívida ativa da união, abrangendo inclusive as Contribuições Sociais previstas nas alíneas “a” a “d” do parágrafo único do art. 11 da lei nº 8.212/91;</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 xml:space="preserve">Certidão Negativa de Débitos com a Fazenda </w:t>
      </w:r>
      <w:r w:rsidRPr="00920EAE">
        <w:rPr>
          <w:rFonts w:asciiTheme="minorHAnsi" w:hAnsiTheme="minorHAnsi" w:cstheme="minorHAnsi"/>
          <w:b/>
          <w:sz w:val="22"/>
          <w:szCs w:val="22"/>
        </w:rPr>
        <w:t>Estadual</w:t>
      </w:r>
      <w:r w:rsidRPr="00920EAE">
        <w:rPr>
          <w:rFonts w:asciiTheme="minorHAnsi" w:hAnsiTheme="minorHAnsi" w:cstheme="minorHAnsi"/>
          <w:sz w:val="22"/>
          <w:szCs w:val="22"/>
        </w:rPr>
        <w:t xml:space="preserve"> e </w:t>
      </w:r>
      <w:r w:rsidRPr="00920EAE">
        <w:rPr>
          <w:rFonts w:asciiTheme="minorHAnsi" w:hAnsiTheme="minorHAnsi" w:cstheme="minorHAnsi"/>
          <w:b/>
          <w:sz w:val="22"/>
          <w:szCs w:val="22"/>
        </w:rPr>
        <w:t>Municipal</w:t>
      </w:r>
      <w:r w:rsidRPr="00920EAE">
        <w:rPr>
          <w:rFonts w:asciiTheme="minorHAnsi" w:hAnsiTheme="minorHAnsi" w:cstheme="minorHAnsi"/>
          <w:sz w:val="22"/>
          <w:szCs w:val="22"/>
        </w:rPr>
        <w:t xml:space="preserve"> da sede do licitante;</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 xml:space="preserve"> Certidão negativa perante a Justiça do Trabalho;</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Certidão negativa de falência ou concordata.</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 xml:space="preserve"> Alvará de funcionamento expedido pela Prefeitura Municipal da sede do licitante; </w:t>
      </w:r>
    </w:p>
    <w:p w:rsidR="00E43B2C" w:rsidRPr="00920EAE" w:rsidRDefault="00E43B2C" w:rsidP="00E43B2C">
      <w:pPr>
        <w:pStyle w:val="BodyText21"/>
        <w:numPr>
          <w:ilvl w:val="0"/>
          <w:numId w:val="2"/>
        </w:numPr>
        <w:snapToGrid/>
        <w:ind w:left="993" w:hanging="284"/>
        <w:rPr>
          <w:rFonts w:asciiTheme="minorHAnsi" w:hAnsiTheme="minorHAnsi" w:cstheme="minorHAnsi"/>
          <w:sz w:val="22"/>
          <w:szCs w:val="22"/>
        </w:rPr>
      </w:pPr>
      <w:r w:rsidRPr="00920EAE">
        <w:rPr>
          <w:rFonts w:asciiTheme="minorHAnsi" w:hAnsiTheme="minorHAnsi" w:cstheme="minorHAnsi"/>
          <w:sz w:val="22"/>
          <w:szCs w:val="22"/>
        </w:rPr>
        <w:t>Alvará da Vigilância Sanitária;</w:t>
      </w:r>
    </w:p>
    <w:p w:rsidR="00E43B2C" w:rsidRPr="00920EAE" w:rsidRDefault="00E43B2C" w:rsidP="00E43B2C">
      <w:pPr>
        <w:pStyle w:val="BodyText21"/>
        <w:numPr>
          <w:ilvl w:val="0"/>
          <w:numId w:val="2"/>
        </w:numPr>
        <w:autoSpaceDE w:val="0"/>
        <w:autoSpaceDN w:val="0"/>
        <w:adjustRightInd w:val="0"/>
        <w:snapToGrid/>
        <w:ind w:left="993" w:hanging="284"/>
        <w:rPr>
          <w:rFonts w:asciiTheme="minorHAnsi" w:hAnsiTheme="minorHAnsi" w:cstheme="minorHAnsi"/>
          <w:sz w:val="22"/>
          <w:szCs w:val="22"/>
        </w:rPr>
      </w:pPr>
      <w:r w:rsidRPr="00920EAE">
        <w:rPr>
          <w:rFonts w:asciiTheme="minorHAnsi" w:hAnsiTheme="minorHAnsi" w:cstheme="minorHAnsi"/>
          <w:sz w:val="22"/>
          <w:szCs w:val="22"/>
        </w:rPr>
        <w:t>Registro ou inscrição na entidade profissional competente onde estiverem instaladas as licitantes;</w:t>
      </w:r>
    </w:p>
    <w:p w:rsidR="00E43B2C" w:rsidRPr="00920EAE" w:rsidRDefault="00E43B2C" w:rsidP="00E43B2C">
      <w:pPr>
        <w:pStyle w:val="BodyText21"/>
        <w:numPr>
          <w:ilvl w:val="0"/>
          <w:numId w:val="2"/>
        </w:numPr>
        <w:autoSpaceDE w:val="0"/>
        <w:autoSpaceDN w:val="0"/>
        <w:adjustRightInd w:val="0"/>
        <w:snapToGrid/>
        <w:ind w:left="993" w:hanging="284"/>
        <w:rPr>
          <w:rFonts w:asciiTheme="minorHAnsi" w:hAnsiTheme="minorHAnsi" w:cstheme="minorHAnsi"/>
          <w:sz w:val="22"/>
          <w:szCs w:val="22"/>
        </w:rPr>
      </w:pPr>
      <w:r w:rsidRPr="00920EAE">
        <w:rPr>
          <w:rFonts w:asciiTheme="minorHAnsi" w:hAnsiTheme="minorHAnsi" w:cstheme="minorHAnsi"/>
          <w:sz w:val="22"/>
          <w:szCs w:val="22"/>
        </w:rPr>
        <w:t>Comprovação de Autorização de Funcionamento da empresa participante da licitação, junto ao Ministério da Saúde – Secretaria de Vigilância Sanitária, em original ou cópia reprográfica do Diário Oficial da União – DOU, que evidencie sua data, página, seção e número, e conste a Portaria concessiva desse ato;</w:t>
      </w:r>
    </w:p>
    <w:p w:rsidR="00E43B2C" w:rsidRPr="00920EAE" w:rsidRDefault="00E43B2C" w:rsidP="00E43B2C">
      <w:pPr>
        <w:numPr>
          <w:ilvl w:val="0"/>
          <w:numId w:val="2"/>
        </w:numPr>
        <w:autoSpaceDE w:val="0"/>
        <w:autoSpaceDN w:val="0"/>
        <w:adjustRightInd w:val="0"/>
        <w:ind w:left="993" w:hanging="284"/>
        <w:jc w:val="both"/>
        <w:rPr>
          <w:rFonts w:asciiTheme="minorHAnsi" w:hAnsiTheme="minorHAnsi" w:cstheme="minorHAnsi"/>
          <w:sz w:val="22"/>
          <w:szCs w:val="22"/>
        </w:rPr>
      </w:pPr>
      <w:r w:rsidRPr="00920EAE">
        <w:rPr>
          <w:rFonts w:asciiTheme="minorHAnsi" w:hAnsiTheme="minorHAnsi" w:cstheme="minorHAnsi"/>
          <w:sz w:val="22"/>
          <w:szCs w:val="22"/>
        </w:rPr>
        <w:t xml:space="preserve">Declarações contidas no </w:t>
      </w:r>
      <w:r w:rsidRPr="00920EAE">
        <w:rPr>
          <w:rFonts w:asciiTheme="minorHAnsi" w:hAnsiTheme="minorHAnsi" w:cstheme="minorHAnsi"/>
          <w:b/>
          <w:sz w:val="22"/>
          <w:szCs w:val="22"/>
        </w:rPr>
        <w:t>ANEXO V</w:t>
      </w:r>
      <w:r w:rsidRPr="00920EAE">
        <w:rPr>
          <w:rFonts w:asciiTheme="minorHAnsi" w:hAnsiTheme="minorHAnsi" w:cstheme="minorHAnsi"/>
          <w:sz w:val="22"/>
          <w:szCs w:val="22"/>
        </w:rPr>
        <w:t>;</w:t>
      </w:r>
    </w:p>
    <w:p w:rsidR="00E43B2C" w:rsidRPr="00920EAE" w:rsidRDefault="00E43B2C" w:rsidP="00E43B2C">
      <w:pPr>
        <w:numPr>
          <w:ilvl w:val="0"/>
          <w:numId w:val="2"/>
        </w:numPr>
        <w:ind w:left="993" w:hanging="284"/>
        <w:rPr>
          <w:rFonts w:asciiTheme="minorHAnsi" w:hAnsiTheme="minorHAnsi" w:cstheme="minorHAnsi"/>
          <w:sz w:val="22"/>
          <w:szCs w:val="22"/>
        </w:rPr>
      </w:pPr>
      <w:r w:rsidRPr="00920EAE">
        <w:rPr>
          <w:rFonts w:asciiTheme="minorHAnsi" w:hAnsiTheme="minorHAnsi" w:cstheme="minorHAnsi"/>
          <w:sz w:val="22"/>
          <w:szCs w:val="22"/>
        </w:rPr>
        <w:t xml:space="preserve">Declaração de Micro Empresa e/ou Empresa Pequeno Porte, se for o caso, </w:t>
      </w:r>
      <w:r w:rsidRPr="00920EAE">
        <w:rPr>
          <w:rFonts w:asciiTheme="minorHAnsi" w:hAnsiTheme="minorHAnsi" w:cstheme="minorHAnsi"/>
          <w:b/>
          <w:sz w:val="22"/>
          <w:szCs w:val="22"/>
        </w:rPr>
        <w:t>ANEXO VI</w:t>
      </w:r>
      <w:r w:rsidRPr="00920EAE">
        <w:rPr>
          <w:rFonts w:asciiTheme="minorHAnsi" w:hAnsiTheme="minorHAnsi" w:cstheme="minorHAnsi"/>
          <w:sz w:val="22"/>
          <w:szCs w:val="22"/>
        </w:rPr>
        <w:t>.</w:t>
      </w:r>
    </w:p>
    <w:p w:rsidR="00E43B2C" w:rsidRPr="00920EAE" w:rsidRDefault="00E43B2C" w:rsidP="00E43B2C">
      <w:pPr>
        <w:pStyle w:val="PargrafodaLista"/>
        <w:jc w:val="both"/>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b/>
          <w:sz w:val="22"/>
          <w:szCs w:val="22"/>
        </w:rPr>
        <w:t>Observação:</w:t>
      </w:r>
      <w:r w:rsidRPr="00920EAE">
        <w:rPr>
          <w:rFonts w:asciiTheme="minorHAnsi" w:hAnsiTheme="minorHAnsi" w:cstheme="minorHAnsi"/>
          <w:sz w:val="22"/>
          <w:szCs w:val="22"/>
        </w:rPr>
        <w:t xml:space="preserve"> Os documentos acima elencados poderão ser apresentados por cópias devidamente autenticadas por Cartório Competente ou publicação em órgão da imprensa oficial, ou ainda, por cópias não autenticadas, </w:t>
      </w:r>
      <w:r w:rsidRPr="00920EAE">
        <w:rPr>
          <w:rFonts w:asciiTheme="minorHAnsi" w:hAnsiTheme="minorHAnsi" w:cstheme="minorHAnsi"/>
          <w:b/>
          <w:sz w:val="22"/>
          <w:szCs w:val="22"/>
        </w:rPr>
        <w:t>desde que apresentadas as originais</w:t>
      </w:r>
      <w:r w:rsidRPr="00920EAE">
        <w:rPr>
          <w:rFonts w:asciiTheme="minorHAnsi" w:hAnsiTheme="minorHAnsi" w:cstheme="minorHAnsi"/>
          <w:sz w:val="22"/>
          <w:szCs w:val="22"/>
        </w:rPr>
        <w:t xml:space="preserve"> para conferência, exceto os documentos de autenticidade eletrônica/Internet.</w:t>
      </w:r>
    </w:p>
    <w:p w:rsidR="00E43B2C" w:rsidRPr="00920EAE" w:rsidRDefault="00E43B2C" w:rsidP="00E43B2C">
      <w:pPr>
        <w:pStyle w:val="BodyText21"/>
        <w:snapToGrid/>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9 - RECURSOS E IMPUGNAÇÃO</w:t>
            </w:r>
          </w:p>
        </w:tc>
      </w:tr>
    </w:tbl>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9.1 - </w:t>
      </w:r>
      <w:r w:rsidRPr="00920EAE">
        <w:rPr>
          <w:rFonts w:asciiTheme="minorHAnsi" w:hAnsiTheme="minorHAnsi" w:cstheme="minorHAnsi"/>
          <w:sz w:val="22"/>
          <w:szCs w:val="22"/>
        </w:rPr>
        <w:t xml:space="preserve">Os recursos atenderão ao contido no inciso XVIII da Lei nº 10.520/02 e suas alterações posteriores. </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9.2 – </w:t>
      </w:r>
      <w:r w:rsidRPr="00920EAE">
        <w:rPr>
          <w:rFonts w:asciiTheme="minorHAnsi" w:hAnsiTheme="minorHAnsi" w:cstheme="minorHAnsi"/>
          <w:sz w:val="22"/>
          <w:szCs w:val="22"/>
        </w:rPr>
        <w:t>As razões de recurso deverão ser por escrito, fundamentados e dirigidos a</w:t>
      </w:r>
      <w:r w:rsidR="00B77485">
        <w:rPr>
          <w:rFonts w:asciiTheme="minorHAnsi" w:hAnsiTheme="minorHAnsi" w:cstheme="minorHAnsi"/>
          <w:sz w:val="22"/>
          <w:szCs w:val="22"/>
        </w:rPr>
        <w:t>o</w:t>
      </w:r>
      <w:r w:rsidRPr="00920EAE">
        <w:rPr>
          <w:rFonts w:asciiTheme="minorHAnsi" w:hAnsiTheme="minorHAnsi" w:cstheme="minorHAnsi"/>
          <w:sz w:val="22"/>
          <w:szCs w:val="22"/>
        </w:rPr>
        <w:t xml:space="preserve"> Pregoeir</w:t>
      </w:r>
      <w:r w:rsidR="00B77485">
        <w:rPr>
          <w:rFonts w:asciiTheme="minorHAnsi" w:hAnsiTheme="minorHAnsi" w:cstheme="minorHAnsi"/>
          <w:sz w:val="22"/>
          <w:szCs w:val="22"/>
        </w:rPr>
        <w:t>o</w:t>
      </w:r>
      <w:r w:rsidRPr="00920EAE">
        <w:rPr>
          <w:rFonts w:asciiTheme="minorHAnsi" w:hAnsiTheme="minorHAnsi" w:cstheme="minorHAnsi"/>
          <w:sz w:val="22"/>
          <w:szCs w:val="22"/>
        </w:rPr>
        <w:t xml:space="preserve">, por intermédio da Comissão de Pregão, no prazo de 03 (três) dias do ato a ser impugnado e protocolados na Sala da Secretaria da Prefeitura Municipal de </w:t>
      </w:r>
      <w:r w:rsidR="00B77485">
        <w:rPr>
          <w:rFonts w:asciiTheme="minorHAnsi" w:hAnsiTheme="minorHAnsi" w:cstheme="minorHAnsi"/>
          <w:sz w:val="22"/>
          <w:szCs w:val="22"/>
        </w:rPr>
        <w:t>Santana do Garambéu</w:t>
      </w:r>
      <w:r w:rsidRPr="00920EAE">
        <w:rPr>
          <w:rFonts w:asciiTheme="minorHAnsi" w:hAnsiTheme="minorHAnsi" w:cstheme="minorHAnsi"/>
          <w:sz w:val="22"/>
          <w:szCs w:val="22"/>
        </w:rPr>
        <w:t>/MG.</w:t>
      </w:r>
    </w:p>
    <w:p w:rsidR="00E43B2C" w:rsidRPr="00920EAE" w:rsidRDefault="00E43B2C" w:rsidP="00E43B2C">
      <w:pPr>
        <w:jc w:val="both"/>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10 – PRAZOS E CONDIÇÕES DE ASSINATURA DA ATA E DO CONTRATO</w:t>
            </w:r>
          </w:p>
        </w:tc>
      </w:tr>
    </w:tbl>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10.1 - A Licitante que convocada pela Administração, ao passar 48 (quarenta e oito horas) após regularmente convocada, não fizer o comparecimento para assinatura da ata de registro de preços e do Contrato, ensejará a aplicação da multa e sanções previstas deste Edital, bem como, ainda, o Município poderá convocar as licitantes remanescentes, na ordem de classificação ou revogar a licitação.</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rPr>
          <w:rFonts w:asciiTheme="minorHAnsi" w:hAnsiTheme="minorHAnsi" w:cstheme="minorHAnsi"/>
          <w:sz w:val="22"/>
          <w:szCs w:val="22"/>
        </w:rPr>
      </w:pPr>
      <w:r w:rsidRPr="00920EAE">
        <w:rPr>
          <w:rFonts w:asciiTheme="minorHAnsi" w:hAnsiTheme="minorHAnsi" w:cstheme="minorHAnsi"/>
          <w:sz w:val="22"/>
          <w:szCs w:val="22"/>
        </w:rPr>
        <w:lastRenderedPageBreak/>
        <w:t>10.2 -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E43B2C" w:rsidRPr="00920EAE" w:rsidRDefault="00E43B2C" w:rsidP="00E43B2C">
      <w:pPr>
        <w:pStyle w:val="BodyText21"/>
        <w:rPr>
          <w:rFonts w:asciiTheme="minorHAnsi" w:hAnsiTheme="minorHAnsi" w:cstheme="minorHAnsi"/>
          <w:color w:val="FF0000"/>
          <w:sz w:val="22"/>
          <w:szCs w:val="22"/>
        </w:rPr>
      </w:pPr>
    </w:p>
    <w:p w:rsidR="00E43B2C" w:rsidRPr="00920EAE" w:rsidRDefault="00E43B2C" w:rsidP="00E43B2C">
      <w:pPr>
        <w:pStyle w:val="BodyText21"/>
        <w:rPr>
          <w:rFonts w:asciiTheme="minorHAnsi" w:hAnsiTheme="minorHAnsi" w:cstheme="minorHAnsi"/>
          <w:sz w:val="22"/>
          <w:szCs w:val="22"/>
        </w:rPr>
      </w:pPr>
      <w:r w:rsidRPr="00920EAE">
        <w:rPr>
          <w:rFonts w:asciiTheme="minorHAnsi" w:hAnsiTheme="minorHAnsi" w:cstheme="minorHAnsi"/>
          <w:sz w:val="22"/>
          <w:szCs w:val="22"/>
        </w:rPr>
        <w:t>10.3 -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E43B2C" w:rsidRPr="00920EAE" w:rsidRDefault="00E43B2C" w:rsidP="00E43B2C">
      <w:pPr>
        <w:pStyle w:val="BodyText21"/>
        <w:rPr>
          <w:rFonts w:asciiTheme="minorHAnsi" w:hAnsiTheme="minorHAnsi" w:cstheme="minorHAnsi"/>
          <w:color w:val="FF0000"/>
          <w:sz w:val="22"/>
          <w:szCs w:val="22"/>
        </w:rPr>
      </w:pPr>
    </w:p>
    <w:p w:rsidR="00E43B2C" w:rsidRPr="00920EAE" w:rsidRDefault="00E43B2C" w:rsidP="00E43B2C">
      <w:pPr>
        <w:pStyle w:val="BodyText21"/>
        <w:rPr>
          <w:rFonts w:asciiTheme="minorHAnsi" w:hAnsiTheme="minorHAnsi" w:cstheme="minorHAnsi"/>
          <w:sz w:val="22"/>
          <w:szCs w:val="22"/>
        </w:rPr>
      </w:pPr>
      <w:r w:rsidRPr="00920EAE">
        <w:rPr>
          <w:rFonts w:asciiTheme="minorHAnsi" w:hAnsiTheme="minorHAnsi" w:cstheme="minorHAnsi"/>
          <w:sz w:val="22"/>
          <w:szCs w:val="22"/>
        </w:rPr>
        <w:t xml:space="preserve">10.4 - O prazo de validade da futura Ata de Registro de Preços é de </w:t>
      </w:r>
      <w:r w:rsidR="00B77485">
        <w:rPr>
          <w:rFonts w:asciiTheme="minorHAnsi" w:hAnsiTheme="minorHAnsi" w:cstheme="minorHAnsi"/>
          <w:b/>
          <w:sz w:val="22"/>
          <w:szCs w:val="22"/>
        </w:rPr>
        <w:t>12 (doze) meses</w:t>
      </w:r>
      <w:r w:rsidRPr="00920EAE">
        <w:rPr>
          <w:rFonts w:asciiTheme="minorHAnsi" w:hAnsiTheme="minorHAnsi" w:cstheme="minorHAnsi"/>
          <w:sz w:val="22"/>
          <w:szCs w:val="22"/>
        </w:rPr>
        <w:t>.</w:t>
      </w:r>
    </w:p>
    <w:p w:rsidR="00E43B2C" w:rsidRPr="00920EAE" w:rsidRDefault="00E43B2C" w:rsidP="00E43B2C">
      <w:pPr>
        <w:pStyle w:val="BodyText21"/>
        <w:rPr>
          <w:rFonts w:asciiTheme="minorHAnsi" w:hAnsiTheme="minorHAnsi" w:cstheme="minorHAnsi"/>
          <w:color w:val="FF0000"/>
          <w:sz w:val="22"/>
          <w:szCs w:val="22"/>
        </w:rPr>
      </w:pPr>
    </w:p>
    <w:p w:rsidR="00E43B2C" w:rsidRPr="00920EAE" w:rsidRDefault="00E43B2C" w:rsidP="00E43B2C">
      <w:pPr>
        <w:pStyle w:val="BodyText21"/>
        <w:rPr>
          <w:rFonts w:asciiTheme="minorHAnsi" w:hAnsiTheme="minorHAnsi" w:cstheme="minorHAnsi"/>
          <w:sz w:val="22"/>
          <w:szCs w:val="22"/>
        </w:rPr>
      </w:pPr>
      <w:r w:rsidRPr="00920EAE">
        <w:rPr>
          <w:rFonts w:asciiTheme="minorHAnsi" w:hAnsiTheme="minorHAnsi" w:cstheme="minorHAnsi"/>
          <w:sz w:val="22"/>
          <w:szCs w:val="22"/>
        </w:rPr>
        <w:t>10.5 - O Município poderá, na forma do artigo 62 da Lei Federal 8.666/93, substituir o contrato por outros instrumentos hábeis.</w:t>
      </w:r>
    </w:p>
    <w:p w:rsidR="00E43B2C" w:rsidRPr="00920EAE" w:rsidRDefault="00E43B2C" w:rsidP="00E43B2C">
      <w:pPr>
        <w:pStyle w:val="BodyText21"/>
        <w:rPr>
          <w:rFonts w:asciiTheme="minorHAnsi" w:hAnsiTheme="minorHAnsi" w:cstheme="minorHAnsi"/>
          <w:color w:val="FF0000"/>
          <w:sz w:val="22"/>
          <w:szCs w:val="22"/>
        </w:rPr>
      </w:pPr>
    </w:p>
    <w:p w:rsidR="00E43B2C" w:rsidRPr="00920EAE" w:rsidRDefault="00E43B2C" w:rsidP="00E43B2C">
      <w:pPr>
        <w:pStyle w:val="BodyText21"/>
        <w:rPr>
          <w:rFonts w:asciiTheme="minorHAnsi" w:hAnsiTheme="minorHAnsi" w:cstheme="minorHAnsi"/>
          <w:sz w:val="22"/>
          <w:szCs w:val="22"/>
        </w:rPr>
      </w:pPr>
      <w:r w:rsidRPr="00920EAE">
        <w:rPr>
          <w:rFonts w:asciiTheme="minorHAnsi" w:hAnsiTheme="minorHAnsi" w:cstheme="minorHAnsi"/>
          <w:sz w:val="22"/>
          <w:szCs w:val="22"/>
        </w:rPr>
        <w:t>10.6 - Os contratos decorrentes deste registro de preço terão sua vigência conforme as disposições contidas no instrumento convocatório e respectivos contratos, obedecido ao disposto no art. 57 da Lei Federal no 8.666, de 1993.</w:t>
      </w:r>
    </w:p>
    <w:p w:rsidR="00E43B2C" w:rsidRPr="00920EAE" w:rsidRDefault="00E43B2C" w:rsidP="00E43B2C">
      <w:pPr>
        <w:pStyle w:val="BodyText21"/>
        <w:rPr>
          <w:rFonts w:asciiTheme="minorHAnsi" w:hAnsiTheme="minorHAnsi" w:cstheme="minorHAnsi"/>
          <w:color w:val="FF0000"/>
          <w:sz w:val="22"/>
          <w:szCs w:val="22"/>
        </w:rPr>
      </w:pPr>
    </w:p>
    <w:p w:rsidR="00E43B2C" w:rsidRPr="00920EAE" w:rsidRDefault="00E43B2C" w:rsidP="00E43B2C">
      <w:pPr>
        <w:pStyle w:val="BodyText21"/>
        <w:rPr>
          <w:rFonts w:asciiTheme="minorHAnsi" w:hAnsiTheme="minorHAnsi" w:cstheme="minorHAnsi"/>
          <w:sz w:val="22"/>
          <w:szCs w:val="22"/>
        </w:rPr>
      </w:pPr>
      <w:r w:rsidRPr="00920EAE">
        <w:rPr>
          <w:rFonts w:asciiTheme="minorHAnsi" w:hAnsiTheme="minorHAnsi" w:cstheme="minorHAnsi"/>
          <w:sz w:val="22"/>
          <w:szCs w:val="22"/>
        </w:rPr>
        <w:t>10.7 - Os contratos terão vigência dentro de um mesmo exercício financeiro.</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10.8 - O Contrato de fornecimento a ser firmado em decorrência desta licitação poderá ser rescindido a qualquer tempo independente de notificações ou interpelações judiciais ou extrajudiciais, com base nos motivos previstos nos arts. 77 e 78, na forma do art. 79, ambos da Lei n° 8.666/93.</w:t>
      </w:r>
    </w:p>
    <w:p w:rsidR="00E43B2C" w:rsidRPr="00920EAE" w:rsidRDefault="00E43B2C" w:rsidP="00E43B2C">
      <w:pPr>
        <w:pStyle w:val="BodyText21"/>
        <w:snapToGrid/>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11 - DA FISCALIZAÇÃO</w:t>
            </w:r>
          </w:p>
        </w:tc>
      </w:tr>
    </w:tbl>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 xml:space="preserve">11.1 - A Prefeitura Municipal de </w:t>
      </w:r>
      <w:r w:rsidR="00B77485">
        <w:rPr>
          <w:rFonts w:asciiTheme="minorHAnsi" w:hAnsiTheme="minorHAnsi" w:cstheme="minorHAnsi"/>
          <w:sz w:val="22"/>
          <w:szCs w:val="22"/>
        </w:rPr>
        <w:t>Santana do Garambéu</w:t>
      </w:r>
      <w:r w:rsidRPr="00920EAE">
        <w:rPr>
          <w:rFonts w:asciiTheme="minorHAnsi" w:hAnsiTheme="minorHAnsi" w:cstheme="minorHAnsi"/>
          <w:sz w:val="22"/>
          <w:szCs w:val="22"/>
        </w:rPr>
        <w:t>/MG, através de representante, fará fiscalização do cumprimento do contrato e registrará todas e quaisquer ocorrências que por ventura venham a ocorrer.</w:t>
      </w:r>
    </w:p>
    <w:p w:rsidR="00E43B2C" w:rsidRPr="00920EAE" w:rsidRDefault="00E43B2C" w:rsidP="00E43B2C">
      <w:pPr>
        <w:pStyle w:val="BodyText21"/>
        <w:snapToGrid/>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12 – DO FORNECIMENTO DOS PRODUTOS</w:t>
            </w:r>
          </w:p>
        </w:tc>
      </w:tr>
    </w:tbl>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12.1 – O fornecimento dos produtos deverá ocorrer de acordo com as ordens de compras emitidas e em qualquer quantidade, em local indicado, dentro do horário de 08:00hs até as 16:00hs, sem nenhum custo para o Município de </w:t>
      </w:r>
      <w:r w:rsidR="00B77485">
        <w:rPr>
          <w:rFonts w:asciiTheme="minorHAnsi" w:hAnsiTheme="minorHAnsi" w:cstheme="minorHAnsi"/>
          <w:sz w:val="22"/>
          <w:szCs w:val="22"/>
        </w:rPr>
        <w:t>Santana do Garambéu</w:t>
      </w:r>
      <w:r w:rsidRPr="00920EAE">
        <w:rPr>
          <w:rFonts w:asciiTheme="minorHAnsi" w:hAnsiTheme="minorHAnsi" w:cstheme="minorHAnsi"/>
          <w:sz w:val="22"/>
          <w:szCs w:val="22"/>
        </w:rPr>
        <w:t>/MG.</w:t>
      </w:r>
    </w:p>
    <w:p w:rsidR="00E43B2C" w:rsidRPr="00920EAE" w:rsidRDefault="00E43B2C" w:rsidP="00E43B2C">
      <w:pPr>
        <w:pStyle w:val="BodyText21"/>
        <w:snapToGrid/>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 xml:space="preserve">13 - FATURAMENTO E PAGAMENTO </w:t>
            </w:r>
          </w:p>
        </w:tc>
      </w:tr>
    </w:tbl>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 xml:space="preserve">13.1 - O faturamento será efetuado mensalmente de acordo com a quantidade de produtos fornecidos, com pagamento em até 30(trinta) dias </w:t>
      </w:r>
      <w:r w:rsidR="004D69E9" w:rsidRPr="00920EAE">
        <w:rPr>
          <w:rFonts w:asciiTheme="minorHAnsi" w:hAnsiTheme="minorHAnsi" w:cstheme="minorHAnsi"/>
          <w:sz w:val="22"/>
          <w:szCs w:val="22"/>
        </w:rPr>
        <w:t>subseqüentes</w:t>
      </w:r>
      <w:r w:rsidRPr="00920EAE">
        <w:rPr>
          <w:rFonts w:asciiTheme="minorHAnsi" w:hAnsiTheme="minorHAnsi" w:cstheme="minorHAnsi"/>
          <w:sz w:val="22"/>
          <w:szCs w:val="22"/>
        </w:rPr>
        <w:t xml:space="preserve"> emissão de competente nota fiscal, mediante cheque nominal diretamente no Setor de Tesouraria desta Prefeitura ou depósito em conta de titularidade do vencedor no certame.</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13.2 - Todo pagamento será efetuado após emissão de competente nota fiscal, devidamente preenchida, não podendo conter erros ou rasuras.</w:t>
      </w:r>
    </w:p>
    <w:p w:rsidR="00E43B2C" w:rsidRPr="00920EAE" w:rsidRDefault="00E43B2C" w:rsidP="00E43B2C">
      <w:pPr>
        <w:pStyle w:val="BodyText21"/>
        <w:snapToGrid/>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13.3 - Os recursos necessários ao atendimento das despesas correrão por conta da dotaç</w:t>
      </w:r>
      <w:r w:rsidR="005F3E2A">
        <w:rPr>
          <w:rFonts w:asciiTheme="minorHAnsi" w:hAnsiTheme="minorHAnsi" w:cstheme="minorHAnsi"/>
          <w:sz w:val="22"/>
          <w:szCs w:val="22"/>
        </w:rPr>
        <w:t>ão</w:t>
      </w:r>
      <w:r w:rsidRPr="00920EAE">
        <w:rPr>
          <w:rFonts w:asciiTheme="minorHAnsi" w:hAnsiTheme="minorHAnsi" w:cstheme="minorHAnsi"/>
          <w:sz w:val="22"/>
          <w:szCs w:val="22"/>
        </w:rPr>
        <w:t xml:space="preserve"> orçamentária, descrita a seguir:</w:t>
      </w:r>
    </w:p>
    <w:p w:rsidR="00E43B2C" w:rsidRPr="00920EAE" w:rsidRDefault="00E43B2C" w:rsidP="00E43B2C">
      <w:pPr>
        <w:jc w:val="both"/>
        <w:rPr>
          <w:rFonts w:asciiTheme="minorHAnsi" w:hAnsiTheme="minorHAnsi" w:cstheme="minorHAnsi"/>
          <w:sz w:val="22"/>
          <w:szCs w:val="22"/>
        </w:rPr>
      </w:pPr>
    </w:p>
    <w:p w:rsidR="00E43B2C" w:rsidRPr="00920EAE" w:rsidRDefault="004D69E9" w:rsidP="004D69E9">
      <w:pPr>
        <w:jc w:val="center"/>
        <w:rPr>
          <w:rFonts w:asciiTheme="minorHAnsi" w:hAnsiTheme="minorHAnsi" w:cstheme="minorHAnsi"/>
          <w:b/>
          <w:sz w:val="22"/>
          <w:szCs w:val="22"/>
        </w:rPr>
      </w:pPr>
      <w:r>
        <w:rPr>
          <w:rFonts w:asciiTheme="minorHAnsi" w:hAnsiTheme="minorHAnsi" w:cstheme="minorHAnsi"/>
          <w:b/>
          <w:sz w:val="22"/>
          <w:szCs w:val="22"/>
        </w:rPr>
        <w:t>3.3.90.30.00.2.04.02.10.303.0355.2.0275</w:t>
      </w:r>
      <w:r w:rsidR="00E43B2C" w:rsidRPr="00920EAE">
        <w:rPr>
          <w:rFonts w:asciiTheme="minorHAnsi" w:hAnsiTheme="minorHAnsi" w:cstheme="minorHAnsi"/>
          <w:b/>
          <w:sz w:val="22"/>
          <w:szCs w:val="22"/>
        </w:rPr>
        <w:t xml:space="preserve"> </w:t>
      </w:r>
      <w:r w:rsidR="005F3E2A">
        <w:rPr>
          <w:rFonts w:asciiTheme="minorHAnsi" w:hAnsiTheme="minorHAnsi" w:cstheme="minorHAnsi"/>
          <w:b/>
          <w:sz w:val="22"/>
          <w:szCs w:val="22"/>
        </w:rPr>
        <w:t>–</w:t>
      </w:r>
      <w:r>
        <w:rPr>
          <w:rFonts w:asciiTheme="minorHAnsi" w:hAnsiTheme="minorHAnsi" w:cstheme="minorHAnsi"/>
          <w:b/>
          <w:sz w:val="22"/>
          <w:szCs w:val="22"/>
        </w:rPr>
        <w:t xml:space="preserve"> </w:t>
      </w:r>
      <w:r w:rsidR="005F3E2A">
        <w:rPr>
          <w:rFonts w:asciiTheme="minorHAnsi" w:hAnsiTheme="minorHAnsi" w:cstheme="minorHAnsi"/>
          <w:b/>
          <w:sz w:val="22"/>
          <w:szCs w:val="22"/>
        </w:rPr>
        <w:t>Manter Despesas Programa Farmácia de Todos</w:t>
      </w:r>
    </w:p>
    <w:p w:rsidR="00E43B2C" w:rsidRPr="00920EAE" w:rsidRDefault="00E43B2C" w:rsidP="00E43B2C">
      <w:pPr>
        <w:pStyle w:val="Recuodecorpodetexto"/>
        <w:spacing w:after="0"/>
        <w:ind w:left="0" w:firstLine="1200"/>
        <w:jc w:val="both"/>
        <w:rPr>
          <w:rFonts w:asciiTheme="minorHAnsi" w:hAnsiTheme="minorHAnsi" w:cstheme="minorHAnsi"/>
          <w:b/>
          <w:bCs/>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14 – PENALIDADES</w:t>
            </w:r>
          </w:p>
        </w:tc>
      </w:tr>
    </w:tbl>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14.1 - </w:t>
      </w:r>
      <w:r w:rsidRPr="00920EAE">
        <w:rPr>
          <w:rFonts w:asciiTheme="minorHAnsi" w:hAnsiTheme="minorHAnsi" w:cstheme="minorHAnsi"/>
          <w:sz w:val="22"/>
          <w:szCs w:val="22"/>
        </w:rPr>
        <w:t>Pela inexecução total ou parcial da obrigação assumida, o Município poderá, garantida a prévia defesa, aplicar ao contratado as seguintes sanções, isolada ou cumulativamente:</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I</w:t>
      </w:r>
      <w:r w:rsidRPr="00920EAE">
        <w:rPr>
          <w:rFonts w:asciiTheme="minorHAnsi" w:hAnsiTheme="minorHAnsi" w:cstheme="minorHAnsi"/>
          <w:sz w:val="22"/>
          <w:szCs w:val="22"/>
        </w:rPr>
        <w:t xml:space="preserve"> - Advertência por escrito;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lastRenderedPageBreak/>
        <w:t xml:space="preserve">II </w:t>
      </w:r>
      <w:r w:rsidRPr="00920EAE">
        <w:rPr>
          <w:rFonts w:asciiTheme="minorHAnsi" w:hAnsiTheme="minorHAnsi" w:cstheme="minorHAnsi"/>
          <w:sz w:val="22"/>
          <w:szCs w:val="22"/>
        </w:rPr>
        <w:t xml:space="preserve">- Multa diária no valor de 0,5% (meio por cento) do valor total estimado contratado, pela falta de entrega dos medicamentos; </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III - Multa de </w:t>
      </w:r>
      <w:r w:rsidR="005F3E2A">
        <w:rPr>
          <w:rFonts w:asciiTheme="minorHAnsi" w:hAnsiTheme="minorHAnsi" w:cstheme="minorHAnsi"/>
          <w:sz w:val="22"/>
          <w:szCs w:val="22"/>
        </w:rPr>
        <w:t>10</w:t>
      </w:r>
      <w:r w:rsidRPr="00920EAE">
        <w:rPr>
          <w:rFonts w:asciiTheme="minorHAnsi" w:hAnsiTheme="minorHAnsi" w:cstheme="minorHAnsi"/>
          <w:sz w:val="22"/>
          <w:szCs w:val="22"/>
        </w:rPr>
        <w:t>% (</w:t>
      </w:r>
      <w:r w:rsidR="005F3E2A">
        <w:rPr>
          <w:rFonts w:asciiTheme="minorHAnsi" w:hAnsiTheme="minorHAnsi" w:cstheme="minorHAnsi"/>
          <w:sz w:val="22"/>
          <w:szCs w:val="22"/>
        </w:rPr>
        <w:t>dez</w:t>
      </w:r>
      <w:r w:rsidRPr="00920EAE">
        <w:rPr>
          <w:rFonts w:asciiTheme="minorHAnsi" w:hAnsiTheme="minorHAnsi" w:cstheme="minorHAnsi"/>
          <w:sz w:val="22"/>
          <w:szCs w:val="22"/>
        </w:rPr>
        <w:t xml:space="preserve"> por cento) sobre o valor estimado contratado, a cada dia de atraso na entrega dos medicamentos;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IV - Suspensão temporária de participação em licitação e impedimento de contratar com a Prefeitura Municipal de </w:t>
      </w:r>
      <w:r w:rsidR="005F3E2A">
        <w:rPr>
          <w:rFonts w:asciiTheme="minorHAnsi" w:hAnsiTheme="minorHAnsi" w:cstheme="minorHAnsi"/>
          <w:sz w:val="22"/>
          <w:szCs w:val="22"/>
        </w:rPr>
        <w:t>Santana do Garambéu</w:t>
      </w:r>
      <w:r w:rsidRPr="00920EAE">
        <w:rPr>
          <w:rFonts w:asciiTheme="minorHAnsi" w:hAnsiTheme="minorHAnsi" w:cstheme="minorHAnsi"/>
          <w:sz w:val="22"/>
          <w:szCs w:val="22"/>
        </w:rPr>
        <w:t>/MG, por prazo não superior a 05 (cinco) anos;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V - Declaração de inidoneidade para licitar ou contratar com a Administração Pública, enquanto perdurarem os motivos da punição.</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14.2 - </w:t>
      </w:r>
      <w:r w:rsidRPr="00920EAE">
        <w:rPr>
          <w:rFonts w:asciiTheme="minorHAnsi" w:hAnsiTheme="minorHAnsi" w:cstheme="minorHAnsi"/>
          <w:sz w:val="22"/>
          <w:szCs w:val="22"/>
        </w:rPr>
        <w:t>As sanções previstas nos incisos do item anterior poderão ser aplicadas juntamente com a multa, nos termos do artigo 87, §2º da Lei 8.666/93.</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14.3 - </w:t>
      </w:r>
      <w:r w:rsidRPr="00920EAE">
        <w:rPr>
          <w:rFonts w:asciiTheme="minorHAnsi" w:hAnsiTheme="minorHAnsi" w:cstheme="minorHAnsi"/>
          <w:sz w:val="22"/>
          <w:szCs w:val="22"/>
        </w:rPr>
        <w:t>As penalidades previstas neste certame poderão deixar de ser aplicadas, total ou parcialmente, a critério do Prefeito Municipal, se entender a justificativa apresentada pela Contratada como relevante.</w:t>
      </w:r>
    </w:p>
    <w:p w:rsidR="00E43B2C" w:rsidRPr="00920EAE" w:rsidRDefault="00E43B2C" w:rsidP="00E43B2C">
      <w:pPr>
        <w:jc w:val="both"/>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 xml:space="preserve">15 - REEQUILÍBRIO ECONÔMICO E FINANCEIRO </w:t>
            </w:r>
          </w:p>
        </w:tc>
      </w:tr>
    </w:tbl>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15.1 - Os valores constantes da referida contratação poderão ser revistos mediante solicitação da contratada com vistas à manutenção do equilíbrio econômico-financeiro do contrato, na forma do art. 65, II “d” da Lei Federal n° 8.666/93 e as referidas solicitações deverão vir acompanhadas de comprovação da superveniência do fato imprevisível ou previsível.</w:t>
      </w:r>
    </w:p>
    <w:p w:rsidR="00E43B2C" w:rsidRPr="00920EAE" w:rsidRDefault="00E43B2C" w:rsidP="00E43B2C">
      <w:pPr>
        <w:jc w:val="both"/>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b/>
                <w:bCs/>
              </w:rPr>
            </w:pPr>
            <w:r w:rsidRPr="00920EAE">
              <w:rPr>
                <w:rFonts w:asciiTheme="minorHAnsi" w:hAnsiTheme="minorHAnsi" w:cstheme="minorHAnsi"/>
                <w:b/>
                <w:bCs/>
                <w:sz w:val="22"/>
                <w:szCs w:val="22"/>
              </w:rPr>
              <w:t>16 - DISPOSIÇÕES FINAIS</w:t>
            </w:r>
          </w:p>
        </w:tc>
      </w:tr>
    </w:tbl>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16.1 - A Proponente que vier a ser vencedora, ficará obrigada a aceitar, nas mesmas condições contratuais, os acréscimos e supressões que se fizerem necessárias até 25% (vinte e cinco por cento) do valor estimado do contrato.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16.2 - Os casos omissos serão dirimidos pel</w:t>
      </w:r>
      <w:r w:rsidR="005F3E2A">
        <w:rPr>
          <w:rFonts w:asciiTheme="minorHAnsi" w:hAnsiTheme="minorHAnsi" w:cstheme="minorHAnsi"/>
          <w:sz w:val="22"/>
          <w:szCs w:val="22"/>
        </w:rPr>
        <w:t>o</w:t>
      </w:r>
      <w:r w:rsidRPr="00920EAE">
        <w:rPr>
          <w:rFonts w:asciiTheme="minorHAnsi" w:hAnsiTheme="minorHAnsi" w:cstheme="minorHAnsi"/>
          <w:sz w:val="22"/>
          <w:szCs w:val="22"/>
        </w:rPr>
        <w:t xml:space="preserve"> pregoeir</w:t>
      </w:r>
      <w:r w:rsidR="005F3E2A">
        <w:rPr>
          <w:rFonts w:asciiTheme="minorHAnsi" w:hAnsiTheme="minorHAnsi" w:cstheme="minorHAnsi"/>
          <w:sz w:val="22"/>
          <w:szCs w:val="22"/>
        </w:rPr>
        <w:t>o</w:t>
      </w:r>
      <w:r w:rsidRPr="00920EAE">
        <w:rPr>
          <w:rFonts w:asciiTheme="minorHAnsi" w:hAnsiTheme="minorHAnsi" w:cstheme="minorHAnsi"/>
          <w:sz w:val="22"/>
          <w:szCs w:val="22"/>
        </w:rPr>
        <w:t>, com observância da legislação regedora, em especial a Lei Federal n° 8.666/93 e suas alterações e Lei Federal n° 10.520/02.</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16.3 - O Prefeito Municipal (ou outra autoridade, por delegação) poderá </w:t>
      </w:r>
      <w:r w:rsidRPr="00920EAE">
        <w:rPr>
          <w:rFonts w:asciiTheme="minorHAnsi" w:hAnsiTheme="minorHAnsi" w:cstheme="minorHAnsi"/>
          <w:b/>
          <w:sz w:val="22"/>
          <w:szCs w:val="22"/>
        </w:rPr>
        <w:t xml:space="preserve">revogar </w:t>
      </w:r>
      <w:r w:rsidRPr="00920EAE">
        <w:rPr>
          <w:rFonts w:asciiTheme="minorHAnsi" w:hAnsiTheme="minorHAnsi" w:cstheme="minorHAnsi"/>
          <w:sz w:val="22"/>
          <w:szCs w:val="22"/>
        </w:rPr>
        <w:t xml:space="preserve">a presente licitação por razões de interesse público decorrente de fato superveniente devidamente comprovado, pertinente e suficiente para justificar tal conduta, devendo </w:t>
      </w:r>
      <w:r w:rsidRPr="00920EAE">
        <w:rPr>
          <w:rFonts w:asciiTheme="minorHAnsi" w:hAnsiTheme="minorHAnsi" w:cstheme="minorHAnsi"/>
          <w:b/>
          <w:sz w:val="22"/>
          <w:szCs w:val="22"/>
        </w:rPr>
        <w:t xml:space="preserve">anulá-la </w:t>
      </w:r>
      <w:r w:rsidRPr="00920EAE">
        <w:rPr>
          <w:rFonts w:asciiTheme="minorHAnsi" w:hAnsiTheme="minorHAnsi" w:cstheme="minorHAnsi"/>
          <w:sz w:val="22"/>
          <w:szCs w:val="22"/>
        </w:rPr>
        <w:t>por ilegalidade, de ofício ou mediante provocação de terceiros, nos termos do art. 49 da Lei nº 8.666/93 c/c 10.520/02, não cabendo às licitantes direito à qualquer indenização, na forma do princípio da autotutela em conformidade com as Súmulas 346 e 473 do STF.</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16.4 - Nenhuma indenização será devida às licitantes pela elaboração das propostas ou pela apresentação de documentação referente à presente licitação.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16.5 - Não serão permitidos quaisquer adendos, acréscimos ou retificações aos documentos e propostas, depois de apresentados, sendo que, caso seja impossível o comparecimento do representante, será permitido o envio dos envelopes e documentos de credenciamento.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16.6 - No caso de alteração deste Edital no curso do prazo estabelecido para o recebimento dos documentos de habilitação e classificação, este prazo será reaberto </w:t>
      </w:r>
      <w:r w:rsidRPr="00920EAE">
        <w:rPr>
          <w:rFonts w:asciiTheme="minorHAnsi" w:hAnsiTheme="minorHAnsi" w:cstheme="minorHAnsi"/>
          <w:b/>
          <w:sz w:val="22"/>
          <w:szCs w:val="22"/>
        </w:rPr>
        <w:t xml:space="preserve">exceto </w:t>
      </w:r>
      <w:r w:rsidRPr="00920EAE">
        <w:rPr>
          <w:rFonts w:asciiTheme="minorHAnsi" w:hAnsiTheme="minorHAnsi" w:cstheme="minorHAnsi"/>
          <w:sz w:val="22"/>
          <w:szCs w:val="22"/>
        </w:rPr>
        <w:t>quando, inquestionavelmente, a alteração não afetar a formulação das propostas.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16.7 - Os casos omissos serão resolvidos pel</w:t>
      </w:r>
      <w:r w:rsidR="005F3E2A">
        <w:rPr>
          <w:rFonts w:asciiTheme="minorHAnsi" w:hAnsiTheme="minorHAnsi" w:cstheme="minorHAnsi"/>
          <w:sz w:val="22"/>
          <w:szCs w:val="22"/>
        </w:rPr>
        <w:t>o</w:t>
      </w:r>
      <w:r w:rsidRPr="00920EAE">
        <w:rPr>
          <w:rFonts w:asciiTheme="minorHAnsi" w:hAnsiTheme="minorHAnsi" w:cstheme="minorHAnsi"/>
          <w:sz w:val="22"/>
          <w:szCs w:val="22"/>
        </w:rPr>
        <w:t xml:space="preserve"> Pregoeir</w:t>
      </w:r>
      <w:r w:rsidR="005F3E2A">
        <w:rPr>
          <w:rFonts w:asciiTheme="minorHAnsi" w:hAnsiTheme="minorHAnsi" w:cstheme="minorHAnsi"/>
          <w:sz w:val="22"/>
          <w:szCs w:val="22"/>
        </w:rPr>
        <w:t>o e/ou departamento jurídico do Município</w:t>
      </w:r>
      <w:r w:rsidRPr="00920EAE">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16.8 - Cópias do Edital e seus anexos serão fornecidas, nos horários de </w:t>
      </w:r>
      <w:r w:rsidR="005F3E2A">
        <w:rPr>
          <w:rFonts w:asciiTheme="minorHAnsi" w:hAnsiTheme="minorHAnsi" w:cstheme="minorHAnsi"/>
          <w:sz w:val="22"/>
          <w:szCs w:val="22"/>
        </w:rPr>
        <w:t>09</w:t>
      </w:r>
      <w:r w:rsidRPr="00920EAE">
        <w:rPr>
          <w:rFonts w:asciiTheme="minorHAnsi" w:hAnsiTheme="minorHAnsi" w:cstheme="minorHAnsi"/>
          <w:sz w:val="22"/>
          <w:szCs w:val="22"/>
        </w:rPr>
        <w:t xml:space="preserve">:00 às 16:00 horas, na sede da Prefeitura Municipal de </w:t>
      </w:r>
      <w:r w:rsidR="005F3E2A">
        <w:rPr>
          <w:rFonts w:asciiTheme="minorHAnsi" w:hAnsiTheme="minorHAnsi" w:cstheme="minorHAnsi"/>
          <w:sz w:val="22"/>
          <w:szCs w:val="22"/>
        </w:rPr>
        <w:t>Santana do Garambéu</w:t>
      </w:r>
      <w:r w:rsidRPr="00920EAE">
        <w:rPr>
          <w:rFonts w:asciiTheme="minorHAnsi" w:hAnsiTheme="minorHAnsi" w:cstheme="minorHAnsi"/>
          <w:sz w:val="22"/>
          <w:szCs w:val="22"/>
        </w:rPr>
        <w:t xml:space="preserve">, situada na </w:t>
      </w:r>
      <w:r w:rsidR="005F3E2A">
        <w:rPr>
          <w:rFonts w:asciiTheme="minorHAnsi" w:hAnsiTheme="minorHAnsi" w:cstheme="minorHAnsi"/>
          <w:sz w:val="22"/>
          <w:szCs w:val="22"/>
        </w:rPr>
        <w:t>Praça Paiva Duque</w:t>
      </w:r>
      <w:r w:rsidRPr="00920EAE">
        <w:rPr>
          <w:rFonts w:asciiTheme="minorHAnsi" w:hAnsiTheme="minorHAnsi" w:cstheme="minorHAnsi"/>
          <w:sz w:val="22"/>
          <w:szCs w:val="22"/>
        </w:rPr>
        <w:t xml:space="preserve">, nº </w:t>
      </w:r>
      <w:r w:rsidR="005F3E2A">
        <w:rPr>
          <w:rFonts w:asciiTheme="minorHAnsi" w:hAnsiTheme="minorHAnsi" w:cstheme="minorHAnsi"/>
          <w:sz w:val="22"/>
          <w:szCs w:val="22"/>
        </w:rPr>
        <w:t>120, centro</w:t>
      </w:r>
      <w:r w:rsidRPr="00920EAE">
        <w:rPr>
          <w:rFonts w:asciiTheme="minorHAnsi" w:hAnsiTheme="minorHAnsi" w:cstheme="minorHAnsi"/>
          <w:sz w:val="22"/>
          <w:szCs w:val="22"/>
        </w:rPr>
        <w:t>, nesta cidade.</w:t>
      </w:r>
    </w:p>
    <w:p w:rsidR="00E43B2C" w:rsidRPr="00920EAE" w:rsidRDefault="00E43B2C" w:rsidP="00E43B2C">
      <w:pPr>
        <w:autoSpaceDE w:val="0"/>
        <w:autoSpaceDN w:val="0"/>
        <w:adjustRightInd w:val="0"/>
        <w:jc w:val="both"/>
        <w:rPr>
          <w:rFonts w:asciiTheme="minorHAnsi" w:hAnsiTheme="minorHAnsi" w:cstheme="minorHAnsi"/>
          <w:sz w:val="22"/>
          <w:szCs w:val="22"/>
        </w:rPr>
      </w:pPr>
      <w:r w:rsidRPr="00920EAE">
        <w:rPr>
          <w:rFonts w:asciiTheme="minorHAnsi" w:hAnsiTheme="minorHAnsi" w:cstheme="minorHAnsi"/>
          <w:sz w:val="22"/>
          <w:szCs w:val="22"/>
        </w:rPr>
        <w:lastRenderedPageBreak/>
        <w:t xml:space="preserve">16.9 - Na hipótese de não haver expediente na Prefeitura Municipal no dia da abertura da presente licitação, ficará esta transferida para o primeiro dia útil </w:t>
      </w:r>
      <w:r w:rsidR="004D69E9" w:rsidRPr="00920EAE">
        <w:rPr>
          <w:rFonts w:asciiTheme="minorHAnsi" w:hAnsiTheme="minorHAnsi" w:cstheme="minorHAnsi"/>
          <w:sz w:val="22"/>
          <w:szCs w:val="22"/>
        </w:rPr>
        <w:t>subseqüente</w:t>
      </w:r>
      <w:r w:rsidRPr="00920EAE">
        <w:rPr>
          <w:rFonts w:asciiTheme="minorHAnsi" w:hAnsiTheme="minorHAnsi" w:cstheme="minorHAnsi"/>
          <w:sz w:val="22"/>
          <w:szCs w:val="22"/>
        </w:rPr>
        <w:t>, no mesmo local e horário, anteriormente estabelecido.</w:t>
      </w:r>
    </w:p>
    <w:p w:rsidR="00E43B2C" w:rsidRPr="00920EAE" w:rsidRDefault="00E43B2C" w:rsidP="00E43B2C">
      <w:pPr>
        <w:autoSpaceDE w:val="0"/>
        <w:autoSpaceDN w:val="0"/>
        <w:adjustRightInd w:val="0"/>
        <w:jc w:val="both"/>
        <w:rPr>
          <w:rFonts w:asciiTheme="minorHAnsi" w:hAnsiTheme="minorHAnsi" w:cstheme="minorHAnsi"/>
          <w:sz w:val="22"/>
          <w:szCs w:val="22"/>
        </w:rPr>
      </w:pPr>
    </w:p>
    <w:p w:rsidR="00E43B2C" w:rsidRPr="00920EAE" w:rsidRDefault="00E43B2C" w:rsidP="00E43B2C">
      <w:pPr>
        <w:autoSpaceDE w:val="0"/>
        <w:autoSpaceDN w:val="0"/>
        <w:adjustRightInd w:val="0"/>
        <w:jc w:val="both"/>
        <w:rPr>
          <w:rFonts w:asciiTheme="minorHAnsi" w:hAnsiTheme="minorHAnsi" w:cstheme="minorHAnsi"/>
          <w:sz w:val="22"/>
          <w:szCs w:val="22"/>
        </w:rPr>
      </w:pPr>
      <w:r w:rsidRPr="00920EAE">
        <w:rPr>
          <w:rFonts w:asciiTheme="minorHAnsi" w:hAnsiTheme="minorHAnsi" w:cstheme="minorHAnsi"/>
          <w:sz w:val="22"/>
          <w:szCs w:val="22"/>
        </w:rPr>
        <w:t>16.10 - A apresentação das propostas implicará na plena aceitação, por parte da licitante, das condições estabelecidas neste Edital e seus anexos.</w:t>
      </w:r>
    </w:p>
    <w:p w:rsidR="00E43B2C" w:rsidRPr="00920EAE" w:rsidRDefault="00E43B2C" w:rsidP="00E43B2C">
      <w:pPr>
        <w:autoSpaceDE w:val="0"/>
        <w:autoSpaceDN w:val="0"/>
        <w:adjustRightInd w:val="0"/>
        <w:jc w:val="both"/>
        <w:rPr>
          <w:rFonts w:asciiTheme="minorHAnsi" w:hAnsiTheme="minorHAnsi" w:cstheme="minorHAnsi"/>
          <w:sz w:val="22"/>
          <w:szCs w:val="22"/>
        </w:rPr>
      </w:pPr>
    </w:p>
    <w:p w:rsidR="00E43B2C" w:rsidRPr="00920EAE" w:rsidRDefault="00E43B2C" w:rsidP="00E43B2C">
      <w:pPr>
        <w:autoSpaceDE w:val="0"/>
        <w:autoSpaceDN w:val="0"/>
        <w:adjustRightInd w:val="0"/>
        <w:jc w:val="both"/>
        <w:rPr>
          <w:rFonts w:asciiTheme="minorHAnsi" w:hAnsiTheme="minorHAnsi" w:cstheme="minorHAnsi"/>
          <w:sz w:val="22"/>
          <w:szCs w:val="22"/>
        </w:rPr>
      </w:pPr>
      <w:r w:rsidRPr="00920EAE">
        <w:rPr>
          <w:rFonts w:asciiTheme="minorHAnsi" w:hAnsiTheme="minorHAnsi" w:cstheme="minorHAnsi"/>
          <w:sz w:val="22"/>
          <w:szCs w:val="22"/>
        </w:rPr>
        <w:t>16.11 - É facultado a</w:t>
      </w:r>
      <w:r w:rsidR="005F3E2A">
        <w:rPr>
          <w:rFonts w:asciiTheme="minorHAnsi" w:hAnsiTheme="minorHAnsi" w:cstheme="minorHAnsi"/>
          <w:sz w:val="22"/>
          <w:szCs w:val="22"/>
        </w:rPr>
        <w:t>o</w:t>
      </w:r>
      <w:r w:rsidRPr="00920EAE">
        <w:rPr>
          <w:rFonts w:asciiTheme="minorHAnsi" w:hAnsiTheme="minorHAnsi" w:cstheme="minorHAnsi"/>
          <w:sz w:val="22"/>
          <w:szCs w:val="22"/>
        </w:rPr>
        <w:t xml:space="preserve"> Pregoeir</w:t>
      </w:r>
      <w:r w:rsidR="005F3E2A">
        <w:rPr>
          <w:rFonts w:asciiTheme="minorHAnsi" w:hAnsiTheme="minorHAnsi" w:cstheme="minorHAnsi"/>
          <w:sz w:val="22"/>
          <w:szCs w:val="22"/>
        </w:rPr>
        <w:t>o</w:t>
      </w:r>
      <w:r w:rsidRPr="00920EAE">
        <w:rPr>
          <w:rFonts w:asciiTheme="minorHAnsi" w:hAnsiTheme="minorHAnsi" w:cstheme="minorHAnsi"/>
          <w:sz w:val="22"/>
          <w:szCs w:val="22"/>
        </w:rPr>
        <w:t xml:space="preserve"> ou à autoridade superior, em qualquer fase da licitação, a promoção de diligência destinada a esclarecer ou complementar a instrução do processo.</w:t>
      </w:r>
    </w:p>
    <w:p w:rsidR="00E43B2C" w:rsidRPr="00920EAE" w:rsidRDefault="00E43B2C" w:rsidP="00E43B2C">
      <w:pPr>
        <w:autoSpaceDE w:val="0"/>
        <w:autoSpaceDN w:val="0"/>
        <w:adjustRightInd w:val="0"/>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16.12 - A homologação do resultado desta licitação não implicará em direito garantido de fornecimento dos produtos.</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16.13 - Esta licitação destina-se a garantir a observância do princípio constitucional da isonomia e a seleção da proposta mais vantajosa para a municipalidade.</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16.14 </w:t>
      </w:r>
      <w:r w:rsidR="005F3E2A">
        <w:rPr>
          <w:rFonts w:asciiTheme="minorHAnsi" w:hAnsiTheme="minorHAnsi" w:cstheme="minorHAnsi"/>
          <w:sz w:val="22"/>
          <w:szCs w:val="22"/>
        </w:rPr>
        <w:t>–</w:t>
      </w:r>
      <w:r w:rsidR="004D69E9">
        <w:rPr>
          <w:rFonts w:asciiTheme="minorHAnsi" w:hAnsiTheme="minorHAnsi" w:cstheme="minorHAnsi"/>
          <w:sz w:val="22"/>
          <w:szCs w:val="22"/>
        </w:rPr>
        <w:t xml:space="preserve"> </w:t>
      </w:r>
      <w:r w:rsidR="005F3E2A">
        <w:rPr>
          <w:rFonts w:asciiTheme="minorHAnsi" w:hAnsiTheme="minorHAnsi" w:cstheme="minorHAnsi"/>
          <w:sz w:val="22"/>
          <w:szCs w:val="22"/>
        </w:rPr>
        <w:t xml:space="preserve">O </w:t>
      </w:r>
      <w:r w:rsidRPr="00920EAE">
        <w:rPr>
          <w:rFonts w:asciiTheme="minorHAnsi" w:hAnsiTheme="minorHAnsi" w:cstheme="minorHAnsi"/>
          <w:sz w:val="22"/>
          <w:szCs w:val="22"/>
        </w:rPr>
        <w:t xml:space="preserve">Edital de Pregão Presencial será divulgado na imprensa oficial do município, no site: </w:t>
      </w:r>
      <w:hyperlink r:id="rId7" w:history="1">
        <w:r w:rsidR="005F3E2A" w:rsidRPr="005B3226">
          <w:rPr>
            <w:rStyle w:val="Hyperlink"/>
            <w:rFonts w:asciiTheme="minorHAnsi" w:hAnsiTheme="minorHAnsi" w:cstheme="minorHAnsi"/>
            <w:sz w:val="22"/>
            <w:szCs w:val="22"/>
          </w:rPr>
          <w:t>www.santanadogarambeu.mg.gov.br</w:t>
        </w:r>
      </w:hyperlink>
      <w:r w:rsidRPr="00920EAE">
        <w:rPr>
          <w:rFonts w:asciiTheme="minorHAnsi" w:hAnsiTheme="minorHAnsi" w:cstheme="minorHAnsi"/>
          <w:sz w:val="22"/>
          <w:szCs w:val="22"/>
        </w:rPr>
        <w:t xml:space="preserve">, informações pelo telefone: (32) </w:t>
      </w:r>
      <w:r w:rsidR="005F3E2A">
        <w:rPr>
          <w:rFonts w:asciiTheme="minorHAnsi" w:hAnsiTheme="minorHAnsi" w:cstheme="minorHAnsi"/>
          <w:sz w:val="22"/>
          <w:szCs w:val="22"/>
        </w:rPr>
        <w:t>3334-1160</w:t>
      </w:r>
      <w:r w:rsidRPr="00920EAE">
        <w:rPr>
          <w:rFonts w:asciiTheme="minorHAnsi" w:hAnsiTheme="minorHAnsi" w:cstheme="minorHAnsi"/>
          <w:sz w:val="22"/>
          <w:szCs w:val="22"/>
        </w:rPr>
        <w:t xml:space="preserve">, no horário de </w:t>
      </w:r>
      <w:r w:rsidR="005F3E2A">
        <w:rPr>
          <w:rFonts w:asciiTheme="minorHAnsi" w:hAnsiTheme="minorHAnsi" w:cstheme="minorHAnsi"/>
          <w:sz w:val="22"/>
          <w:szCs w:val="22"/>
        </w:rPr>
        <w:t>08</w:t>
      </w:r>
      <w:r w:rsidRPr="00920EAE">
        <w:rPr>
          <w:rFonts w:asciiTheme="minorHAnsi" w:hAnsiTheme="minorHAnsi" w:cstheme="minorHAnsi"/>
          <w:sz w:val="22"/>
          <w:szCs w:val="22"/>
        </w:rPr>
        <w:t xml:space="preserve">:00 horas às </w:t>
      </w:r>
      <w:r w:rsidR="005F3E2A">
        <w:rPr>
          <w:rFonts w:asciiTheme="minorHAnsi" w:hAnsiTheme="minorHAnsi" w:cstheme="minorHAnsi"/>
          <w:sz w:val="22"/>
          <w:szCs w:val="22"/>
        </w:rPr>
        <w:t>14</w:t>
      </w:r>
      <w:r w:rsidRPr="00920EAE">
        <w:rPr>
          <w:rFonts w:asciiTheme="minorHAnsi" w:hAnsiTheme="minorHAnsi" w:cstheme="minorHAnsi"/>
          <w:sz w:val="22"/>
          <w:szCs w:val="22"/>
        </w:rPr>
        <w:t xml:space="preserve">:00 horas, Prefeitura Municipal de </w:t>
      </w:r>
      <w:r w:rsidR="005F3E2A">
        <w:rPr>
          <w:rFonts w:asciiTheme="minorHAnsi" w:hAnsiTheme="minorHAnsi" w:cstheme="minorHAnsi"/>
          <w:sz w:val="22"/>
          <w:szCs w:val="22"/>
        </w:rPr>
        <w:t>Santana do Garambéu</w:t>
      </w:r>
      <w:r w:rsidRPr="00920EAE">
        <w:rPr>
          <w:rFonts w:asciiTheme="minorHAnsi" w:hAnsiTheme="minorHAnsi" w:cstheme="minorHAnsi"/>
          <w:sz w:val="22"/>
          <w:szCs w:val="22"/>
        </w:rPr>
        <w:t>/MG.</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5F3E2A" w:rsidP="00E43B2C">
      <w:pPr>
        <w:jc w:val="center"/>
        <w:rPr>
          <w:rFonts w:asciiTheme="minorHAnsi" w:hAnsiTheme="minorHAnsi" w:cstheme="minorHAnsi"/>
          <w:sz w:val="22"/>
          <w:szCs w:val="22"/>
        </w:rPr>
      </w:pPr>
      <w:r>
        <w:rPr>
          <w:rFonts w:asciiTheme="minorHAnsi" w:hAnsiTheme="minorHAnsi" w:cstheme="minorHAnsi"/>
          <w:sz w:val="22"/>
          <w:szCs w:val="22"/>
        </w:rPr>
        <w:t>Santana do Garambéu</w:t>
      </w:r>
      <w:r w:rsidR="00E43B2C" w:rsidRPr="00920EAE">
        <w:rPr>
          <w:rFonts w:asciiTheme="minorHAnsi" w:hAnsiTheme="minorHAnsi" w:cstheme="minorHAnsi"/>
          <w:sz w:val="22"/>
          <w:szCs w:val="22"/>
        </w:rPr>
        <w:t xml:space="preserve">, </w:t>
      </w:r>
      <w:r w:rsidR="00F00E43">
        <w:rPr>
          <w:rFonts w:asciiTheme="minorHAnsi" w:hAnsiTheme="minorHAnsi" w:cstheme="minorHAnsi"/>
          <w:sz w:val="22"/>
          <w:szCs w:val="22"/>
        </w:rPr>
        <w:t>17</w:t>
      </w:r>
      <w:r w:rsidR="00E43B2C" w:rsidRPr="00920EAE">
        <w:rPr>
          <w:rFonts w:asciiTheme="minorHAnsi" w:hAnsiTheme="minorHAnsi" w:cstheme="minorHAnsi"/>
          <w:sz w:val="22"/>
          <w:szCs w:val="22"/>
        </w:rPr>
        <w:t xml:space="preserve"> de </w:t>
      </w:r>
      <w:r>
        <w:rPr>
          <w:rFonts w:asciiTheme="minorHAnsi" w:hAnsiTheme="minorHAnsi" w:cstheme="minorHAnsi"/>
          <w:sz w:val="22"/>
          <w:szCs w:val="22"/>
        </w:rPr>
        <w:t>maio</w:t>
      </w:r>
      <w:r w:rsidR="00E43B2C" w:rsidRPr="00920EAE">
        <w:rPr>
          <w:rFonts w:asciiTheme="minorHAnsi" w:hAnsiTheme="minorHAnsi" w:cstheme="minorHAnsi"/>
          <w:sz w:val="22"/>
          <w:szCs w:val="22"/>
        </w:rPr>
        <w:t xml:space="preserve"> de 201</w:t>
      </w:r>
      <w:r w:rsidR="004D69E9">
        <w:rPr>
          <w:rFonts w:asciiTheme="minorHAnsi" w:hAnsiTheme="minorHAnsi" w:cstheme="minorHAnsi"/>
          <w:sz w:val="22"/>
          <w:szCs w:val="22"/>
        </w:rPr>
        <w:t>8</w:t>
      </w:r>
      <w:r w:rsidR="00E43B2C" w:rsidRPr="00920EAE">
        <w:rPr>
          <w:rFonts w:asciiTheme="minorHAnsi" w:hAnsiTheme="minorHAnsi" w:cstheme="minorHAnsi"/>
          <w:sz w:val="22"/>
          <w:szCs w:val="22"/>
        </w:rPr>
        <w:t>.</w:t>
      </w:r>
    </w:p>
    <w:p w:rsidR="00E43B2C" w:rsidRDefault="00E43B2C" w:rsidP="00E43B2C">
      <w:pPr>
        <w:jc w:val="center"/>
        <w:rPr>
          <w:rFonts w:asciiTheme="minorHAnsi" w:hAnsiTheme="minorHAnsi" w:cstheme="minorHAnsi"/>
          <w:sz w:val="22"/>
          <w:szCs w:val="22"/>
        </w:rPr>
      </w:pPr>
    </w:p>
    <w:p w:rsidR="005F3E2A" w:rsidRPr="00920EAE" w:rsidRDefault="005F3E2A" w:rsidP="00E43B2C">
      <w:pPr>
        <w:jc w:val="center"/>
        <w:rPr>
          <w:rFonts w:asciiTheme="minorHAnsi" w:hAnsiTheme="minorHAnsi" w:cstheme="minorHAnsi"/>
          <w:sz w:val="22"/>
          <w:szCs w:val="22"/>
        </w:rPr>
      </w:pPr>
    </w:p>
    <w:p w:rsidR="00E43B2C" w:rsidRPr="00920EAE" w:rsidRDefault="00E43B2C" w:rsidP="00E43B2C">
      <w:pPr>
        <w:jc w:val="center"/>
        <w:rPr>
          <w:rFonts w:asciiTheme="minorHAnsi" w:hAnsiTheme="minorHAnsi" w:cstheme="minorHAnsi"/>
          <w:sz w:val="22"/>
          <w:szCs w:val="22"/>
        </w:rPr>
      </w:pPr>
    </w:p>
    <w:p w:rsidR="00E43B2C" w:rsidRPr="00920EAE" w:rsidRDefault="005F3E2A" w:rsidP="00E43B2C">
      <w:pPr>
        <w:jc w:val="center"/>
        <w:rPr>
          <w:rFonts w:asciiTheme="minorHAnsi" w:hAnsiTheme="minorHAnsi" w:cstheme="minorHAnsi"/>
          <w:b/>
          <w:sz w:val="22"/>
          <w:szCs w:val="22"/>
        </w:rPr>
      </w:pPr>
      <w:r>
        <w:rPr>
          <w:rFonts w:asciiTheme="minorHAnsi" w:hAnsiTheme="minorHAnsi" w:cstheme="minorHAnsi"/>
          <w:b/>
          <w:sz w:val="22"/>
          <w:szCs w:val="22"/>
        </w:rPr>
        <w:t>Ricardo Maurício Rodrigues Miranda</w:t>
      </w:r>
    </w:p>
    <w:p w:rsidR="00E43B2C" w:rsidRPr="005F3E2A" w:rsidRDefault="005F3E2A" w:rsidP="00E43B2C">
      <w:pPr>
        <w:jc w:val="center"/>
        <w:rPr>
          <w:rFonts w:asciiTheme="minorHAnsi" w:hAnsiTheme="minorHAnsi" w:cstheme="minorHAnsi"/>
          <w:b/>
          <w:i/>
          <w:sz w:val="16"/>
          <w:szCs w:val="16"/>
        </w:rPr>
      </w:pPr>
      <w:r w:rsidRPr="005F3E2A">
        <w:rPr>
          <w:rFonts w:asciiTheme="minorHAnsi" w:hAnsiTheme="minorHAnsi" w:cstheme="minorHAnsi"/>
          <w:b/>
          <w:i/>
          <w:sz w:val="16"/>
          <w:szCs w:val="16"/>
        </w:rPr>
        <w:t>Pregoeiro Municipal</w:t>
      </w:r>
    </w:p>
    <w:p w:rsidR="00E43B2C" w:rsidRPr="00920EAE" w:rsidRDefault="00E43B2C" w:rsidP="00E43B2C">
      <w:pPr>
        <w:jc w:val="center"/>
        <w:rPr>
          <w:rFonts w:asciiTheme="minorHAnsi" w:hAnsiTheme="minorHAnsi" w:cstheme="minorHAnsi"/>
          <w:b/>
          <w:sz w:val="22"/>
          <w:szCs w:val="22"/>
          <w:highlight w:val="yellow"/>
        </w:rPr>
      </w:pPr>
    </w:p>
    <w:p w:rsidR="00E43B2C" w:rsidRPr="00920EAE" w:rsidRDefault="00E43B2C" w:rsidP="00E43B2C">
      <w:pPr>
        <w:jc w:val="center"/>
        <w:rPr>
          <w:rFonts w:asciiTheme="minorHAnsi" w:hAnsiTheme="minorHAnsi" w:cstheme="minorHAnsi"/>
          <w:b/>
          <w:sz w:val="22"/>
          <w:szCs w:val="22"/>
          <w:highlight w:val="yellow"/>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tcBorders>
              <w:top w:val="single" w:sz="4" w:space="0" w:color="000000"/>
              <w:left w:val="single" w:sz="4" w:space="0" w:color="000000"/>
              <w:bottom w:val="single" w:sz="4" w:space="0" w:color="000000"/>
              <w:right w:val="single" w:sz="4" w:space="0" w:color="000000"/>
            </w:tcBorders>
            <w:shd w:val="clear" w:color="auto" w:fill="D9D9D9"/>
            <w:hideMark/>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ANEXO I</w:t>
            </w:r>
          </w:p>
        </w:tc>
      </w:tr>
    </w:tbl>
    <w:p w:rsidR="00E43B2C" w:rsidRPr="00920EAE" w:rsidRDefault="00E43B2C" w:rsidP="00E43B2C">
      <w:pPr>
        <w:jc w:val="center"/>
        <w:rPr>
          <w:rFonts w:asciiTheme="minorHAnsi" w:hAnsiTheme="minorHAnsi" w:cstheme="minorHAnsi"/>
          <w:color w:val="FF0000"/>
          <w:sz w:val="22"/>
          <w:szCs w:val="22"/>
        </w:rPr>
      </w:pPr>
    </w:p>
    <w:p w:rsidR="00E43B2C" w:rsidRPr="00920EAE" w:rsidRDefault="00E43B2C" w:rsidP="00E43B2C">
      <w:pPr>
        <w:jc w:val="center"/>
        <w:rPr>
          <w:rFonts w:asciiTheme="minorHAnsi" w:hAnsiTheme="minorHAnsi" w:cstheme="minorHAnsi"/>
          <w:b/>
          <w:sz w:val="22"/>
          <w:szCs w:val="22"/>
        </w:rPr>
      </w:pPr>
      <w:r w:rsidRPr="00920EAE">
        <w:rPr>
          <w:rFonts w:asciiTheme="minorHAnsi" w:hAnsiTheme="minorHAnsi" w:cstheme="minorHAnsi"/>
          <w:b/>
          <w:sz w:val="22"/>
          <w:szCs w:val="22"/>
        </w:rPr>
        <w:t>TERMO DE REFERÊNCIA</w:t>
      </w:r>
    </w:p>
    <w:p w:rsidR="00E43B2C" w:rsidRPr="00920EAE" w:rsidRDefault="00E43B2C" w:rsidP="00E43B2C">
      <w:pPr>
        <w:rPr>
          <w:rFonts w:asciiTheme="minorHAnsi" w:hAnsiTheme="minorHAnsi" w:cstheme="minorHAnsi"/>
          <w:b/>
          <w:color w:val="FF0000"/>
          <w:sz w:val="22"/>
          <w:szCs w:val="22"/>
        </w:rPr>
      </w:pP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PROCESSO LICITATÓRIO N° 0</w:t>
      </w:r>
      <w:r w:rsidR="00F40E65">
        <w:rPr>
          <w:rFonts w:asciiTheme="minorHAnsi" w:hAnsiTheme="minorHAnsi" w:cstheme="minorHAnsi"/>
          <w:b/>
          <w:bCs/>
          <w:sz w:val="22"/>
          <w:szCs w:val="22"/>
        </w:rPr>
        <w:t>2</w:t>
      </w:r>
      <w:r w:rsidR="008A40CD">
        <w:rPr>
          <w:rFonts w:asciiTheme="minorHAnsi" w:hAnsiTheme="minorHAnsi" w:cstheme="minorHAnsi"/>
          <w:b/>
          <w:bCs/>
          <w:sz w:val="22"/>
          <w:szCs w:val="22"/>
        </w:rPr>
        <w:t>6</w:t>
      </w:r>
      <w:r w:rsidRPr="00920EAE">
        <w:rPr>
          <w:rFonts w:asciiTheme="minorHAnsi" w:hAnsiTheme="minorHAnsi" w:cstheme="minorHAnsi"/>
          <w:b/>
          <w:bCs/>
          <w:sz w:val="22"/>
          <w:szCs w:val="22"/>
        </w:rPr>
        <w:t>/201</w:t>
      </w:r>
      <w:r w:rsidR="008A40CD">
        <w:rPr>
          <w:rFonts w:asciiTheme="minorHAnsi" w:hAnsiTheme="minorHAnsi" w:cstheme="minorHAnsi"/>
          <w:b/>
          <w:bCs/>
          <w:sz w:val="22"/>
          <w:szCs w:val="22"/>
        </w:rPr>
        <w:t>8</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PREGÃO PRESENCIAL N° 0</w:t>
      </w:r>
      <w:r w:rsidR="00F40E65">
        <w:rPr>
          <w:rFonts w:asciiTheme="minorHAnsi" w:hAnsiTheme="minorHAnsi" w:cstheme="minorHAnsi"/>
          <w:b/>
          <w:bCs/>
          <w:sz w:val="22"/>
          <w:szCs w:val="22"/>
        </w:rPr>
        <w:t>1</w:t>
      </w:r>
      <w:r w:rsidR="008A40CD">
        <w:rPr>
          <w:rFonts w:asciiTheme="minorHAnsi" w:hAnsiTheme="minorHAnsi" w:cstheme="minorHAnsi"/>
          <w:b/>
          <w:bCs/>
          <w:sz w:val="22"/>
          <w:szCs w:val="22"/>
        </w:rPr>
        <w:t>3</w:t>
      </w:r>
      <w:r w:rsidRPr="00920EAE">
        <w:rPr>
          <w:rFonts w:asciiTheme="minorHAnsi" w:hAnsiTheme="minorHAnsi" w:cstheme="minorHAnsi"/>
          <w:b/>
          <w:bCs/>
          <w:sz w:val="22"/>
          <w:szCs w:val="22"/>
        </w:rPr>
        <w:t>/201</w:t>
      </w:r>
      <w:r w:rsidR="008A40CD">
        <w:rPr>
          <w:rFonts w:asciiTheme="minorHAnsi" w:hAnsiTheme="minorHAnsi" w:cstheme="minorHAnsi"/>
          <w:b/>
          <w:bCs/>
          <w:sz w:val="22"/>
          <w:szCs w:val="22"/>
        </w:rPr>
        <w:t>8</w:t>
      </w:r>
      <w:r w:rsidRPr="00920EAE">
        <w:rPr>
          <w:rFonts w:asciiTheme="minorHAnsi" w:hAnsiTheme="minorHAnsi" w:cstheme="minorHAnsi"/>
          <w:b/>
          <w:bCs/>
          <w:sz w:val="22"/>
          <w:szCs w:val="22"/>
        </w:rPr>
        <w:t xml:space="preserve"> - REGISTRO DE PREÇOS </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TIPO MAIOR PORCENTAGEM DE DESCONTO</w:t>
      </w:r>
    </w:p>
    <w:p w:rsidR="00E43B2C" w:rsidRPr="00920EAE" w:rsidRDefault="00E43B2C" w:rsidP="00E43B2C">
      <w:pPr>
        <w:ind w:right="141"/>
        <w:jc w:val="both"/>
        <w:rPr>
          <w:rFonts w:asciiTheme="minorHAnsi" w:hAnsiTheme="minorHAnsi" w:cstheme="minorHAnsi"/>
          <w:b/>
          <w:sz w:val="22"/>
          <w:szCs w:val="22"/>
          <w:u w:val="single"/>
        </w:rPr>
      </w:pPr>
    </w:p>
    <w:p w:rsidR="00E43B2C" w:rsidRPr="00920EAE" w:rsidRDefault="00E43B2C" w:rsidP="00E43B2C">
      <w:pPr>
        <w:ind w:right="141"/>
        <w:jc w:val="both"/>
        <w:rPr>
          <w:rFonts w:asciiTheme="minorHAnsi" w:hAnsiTheme="minorHAnsi" w:cstheme="minorHAnsi"/>
          <w:sz w:val="22"/>
          <w:szCs w:val="22"/>
        </w:rPr>
      </w:pPr>
      <w:r w:rsidRPr="00920EAE">
        <w:rPr>
          <w:rFonts w:asciiTheme="minorHAnsi" w:hAnsiTheme="minorHAnsi" w:cstheme="minorHAnsi"/>
          <w:b/>
          <w:sz w:val="22"/>
          <w:szCs w:val="22"/>
          <w:u w:val="single"/>
        </w:rPr>
        <w:t>Lote 01</w:t>
      </w:r>
      <w:r w:rsidRPr="00920EAE">
        <w:rPr>
          <w:rFonts w:asciiTheme="minorHAnsi" w:hAnsiTheme="minorHAnsi" w:cstheme="minorHAnsi"/>
          <w:b/>
          <w:sz w:val="22"/>
          <w:szCs w:val="22"/>
        </w:rPr>
        <w:t xml:space="preserve"> - </w:t>
      </w: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ÉTICOS/REFERENCIAIS</w:t>
      </w:r>
      <w:r w:rsidRPr="00920EAE">
        <w:rPr>
          <w:rFonts w:asciiTheme="minorHAnsi" w:hAnsiTheme="minorHAnsi" w:cstheme="minorHAnsi"/>
          <w:sz w:val="22"/>
          <w:szCs w:val="22"/>
        </w:rPr>
        <w:t xml:space="preserve">, constantes da Tabela Oficial da ANVISA – CMED, para uso da Secretaria de Saúde do Município de </w:t>
      </w:r>
      <w:r w:rsidR="00F40E65">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PERCENTUAL DE DESCONTO SOBRE O PREÇO. VALOR TOTAL ESTIMADO DE R$</w:t>
      </w:r>
      <w:r w:rsidR="008A40CD">
        <w:rPr>
          <w:rFonts w:asciiTheme="minorHAnsi" w:hAnsiTheme="minorHAnsi" w:cstheme="minorHAnsi"/>
          <w:b/>
          <w:bCs/>
          <w:sz w:val="22"/>
          <w:szCs w:val="22"/>
          <w:u w:val="single"/>
        </w:rPr>
        <w:t>7</w:t>
      </w:r>
      <w:r w:rsidR="00F40E65">
        <w:rPr>
          <w:rFonts w:asciiTheme="minorHAnsi" w:hAnsiTheme="minorHAnsi" w:cstheme="minorHAnsi"/>
          <w:b/>
          <w:bCs/>
          <w:sz w:val="22"/>
          <w:szCs w:val="22"/>
          <w:u w:val="single"/>
        </w:rPr>
        <w:t>0</w:t>
      </w:r>
      <w:r w:rsidRPr="00920EAE">
        <w:rPr>
          <w:rFonts w:asciiTheme="minorHAnsi" w:hAnsiTheme="minorHAnsi" w:cstheme="minorHAnsi"/>
          <w:b/>
          <w:bCs/>
          <w:sz w:val="22"/>
          <w:szCs w:val="22"/>
          <w:u w:val="single"/>
        </w:rPr>
        <w:t>.000,00 (</w:t>
      </w:r>
      <w:r w:rsidR="008A40CD">
        <w:rPr>
          <w:rFonts w:asciiTheme="minorHAnsi" w:hAnsiTheme="minorHAnsi" w:cstheme="minorHAnsi"/>
          <w:b/>
          <w:bCs/>
          <w:sz w:val="22"/>
          <w:szCs w:val="22"/>
          <w:u w:val="single"/>
        </w:rPr>
        <w:t>SETENTA</w:t>
      </w:r>
      <w:r w:rsidRPr="00920EAE">
        <w:rPr>
          <w:rFonts w:asciiTheme="minorHAnsi" w:hAnsiTheme="minorHAnsi" w:cstheme="minorHAnsi"/>
          <w:b/>
          <w:bCs/>
          <w:sz w:val="22"/>
          <w:szCs w:val="22"/>
          <w:u w:val="single"/>
        </w:rPr>
        <w:t xml:space="preserve"> MIL REAIS).</w:t>
      </w:r>
    </w:p>
    <w:p w:rsidR="00E43B2C" w:rsidRPr="00920EAE" w:rsidRDefault="00E43B2C" w:rsidP="00E43B2C">
      <w:pPr>
        <w:ind w:right="141"/>
        <w:jc w:val="both"/>
        <w:rPr>
          <w:rFonts w:asciiTheme="minorHAnsi" w:hAnsiTheme="minorHAnsi" w:cstheme="minorHAnsi"/>
          <w:sz w:val="22"/>
          <w:szCs w:val="22"/>
        </w:rPr>
      </w:pPr>
    </w:p>
    <w:p w:rsidR="00E43B2C" w:rsidRPr="00920EAE" w:rsidRDefault="00E43B2C" w:rsidP="00E43B2C">
      <w:pPr>
        <w:ind w:right="141"/>
        <w:jc w:val="both"/>
        <w:rPr>
          <w:rFonts w:asciiTheme="minorHAnsi" w:hAnsiTheme="minorHAnsi" w:cstheme="minorHAnsi"/>
          <w:sz w:val="22"/>
          <w:szCs w:val="22"/>
        </w:rPr>
      </w:pPr>
      <w:r w:rsidRPr="00920EAE">
        <w:rPr>
          <w:rFonts w:asciiTheme="minorHAnsi" w:hAnsiTheme="minorHAnsi" w:cstheme="minorHAnsi"/>
          <w:b/>
          <w:sz w:val="22"/>
          <w:szCs w:val="22"/>
          <w:u w:val="single"/>
        </w:rPr>
        <w:t>Lote 02</w:t>
      </w:r>
      <w:r w:rsidRPr="00920EAE">
        <w:rPr>
          <w:rFonts w:asciiTheme="minorHAnsi" w:hAnsiTheme="minorHAnsi" w:cstheme="minorHAnsi"/>
          <w:b/>
          <w:sz w:val="22"/>
          <w:szCs w:val="22"/>
        </w:rPr>
        <w:t xml:space="preserve"> - </w:t>
      </w: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SIMILARES</w:t>
      </w:r>
      <w:r w:rsidRPr="00920EAE">
        <w:rPr>
          <w:rFonts w:asciiTheme="minorHAnsi" w:hAnsiTheme="minorHAnsi" w:cstheme="minorHAnsi"/>
          <w:sz w:val="22"/>
          <w:szCs w:val="22"/>
        </w:rPr>
        <w:t xml:space="preserve">, constantes da Tabela Oficial da ANVISA – CMED, para uso da Secretaria da Saúde do Município de </w:t>
      </w:r>
      <w:r w:rsidR="00F40E65">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PERCENTUAL DE DESCONTO SOBRE O PREÇO. VALOR TOTAL ESTIMADO DE R$</w:t>
      </w:r>
      <w:r w:rsidR="008A40CD">
        <w:rPr>
          <w:rFonts w:asciiTheme="minorHAnsi" w:hAnsiTheme="minorHAnsi" w:cstheme="minorHAnsi"/>
          <w:b/>
          <w:bCs/>
          <w:sz w:val="22"/>
          <w:szCs w:val="22"/>
          <w:u w:val="single"/>
        </w:rPr>
        <w:t>30</w:t>
      </w:r>
      <w:r w:rsidR="00F40E65">
        <w:rPr>
          <w:rFonts w:asciiTheme="minorHAnsi" w:hAnsiTheme="minorHAnsi" w:cstheme="minorHAnsi"/>
          <w:b/>
          <w:bCs/>
          <w:sz w:val="22"/>
          <w:szCs w:val="22"/>
          <w:u w:val="single"/>
        </w:rPr>
        <w:t>.000,00</w:t>
      </w:r>
      <w:r w:rsidRPr="00920EAE">
        <w:rPr>
          <w:rFonts w:asciiTheme="minorHAnsi" w:hAnsiTheme="minorHAnsi" w:cstheme="minorHAnsi"/>
          <w:b/>
          <w:bCs/>
          <w:sz w:val="22"/>
          <w:szCs w:val="22"/>
          <w:u w:val="single"/>
        </w:rPr>
        <w:t xml:space="preserve"> (</w:t>
      </w:r>
      <w:r w:rsidR="008A40CD">
        <w:rPr>
          <w:rFonts w:asciiTheme="minorHAnsi" w:hAnsiTheme="minorHAnsi" w:cstheme="minorHAnsi"/>
          <w:b/>
          <w:bCs/>
          <w:sz w:val="22"/>
          <w:szCs w:val="22"/>
          <w:u w:val="single"/>
        </w:rPr>
        <w:t>TRINTA</w:t>
      </w:r>
      <w:r w:rsidRPr="00920EAE">
        <w:rPr>
          <w:rFonts w:asciiTheme="minorHAnsi" w:hAnsiTheme="minorHAnsi" w:cstheme="minorHAnsi"/>
          <w:b/>
          <w:bCs/>
          <w:sz w:val="22"/>
          <w:szCs w:val="22"/>
          <w:u w:val="single"/>
        </w:rPr>
        <w:t xml:space="preserve"> MIL REAIS).</w:t>
      </w:r>
    </w:p>
    <w:p w:rsidR="00E43B2C" w:rsidRPr="00920EAE" w:rsidRDefault="00E43B2C" w:rsidP="00E43B2C">
      <w:pPr>
        <w:ind w:right="141"/>
        <w:jc w:val="both"/>
        <w:rPr>
          <w:rFonts w:asciiTheme="minorHAnsi" w:hAnsiTheme="minorHAnsi" w:cstheme="minorHAnsi"/>
          <w:sz w:val="22"/>
          <w:szCs w:val="22"/>
        </w:rPr>
      </w:pPr>
    </w:p>
    <w:p w:rsidR="00E43B2C" w:rsidRPr="00920EAE" w:rsidRDefault="00E43B2C" w:rsidP="00E43B2C">
      <w:pPr>
        <w:ind w:right="141"/>
        <w:jc w:val="both"/>
        <w:rPr>
          <w:rFonts w:asciiTheme="minorHAnsi" w:hAnsiTheme="minorHAnsi" w:cstheme="minorHAnsi"/>
          <w:sz w:val="22"/>
          <w:szCs w:val="22"/>
        </w:rPr>
      </w:pPr>
      <w:r w:rsidRPr="00920EAE">
        <w:rPr>
          <w:rFonts w:asciiTheme="minorHAnsi" w:hAnsiTheme="minorHAnsi" w:cstheme="minorHAnsi"/>
          <w:b/>
          <w:sz w:val="22"/>
          <w:szCs w:val="22"/>
          <w:u w:val="single"/>
        </w:rPr>
        <w:t>Lote 03</w:t>
      </w:r>
      <w:r w:rsidRPr="00920EAE">
        <w:rPr>
          <w:rFonts w:asciiTheme="minorHAnsi" w:hAnsiTheme="minorHAnsi" w:cstheme="minorHAnsi"/>
          <w:b/>
          <w:sz w:val="22"/>
          <w:szCs w:val="22"/>
        </w:rPr>
        <w:t xml:space="preserve"> - </w:t>
      </w: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GENÉRICOS</w:t>
      </w:r>
      <w:r w:rsidRPr="00920EAE">
        <w:rPr>
          <w:rFonts w:asciiTheme="minorHAnsi" w:hAnsiTheme="minorHAnsi" w:cstheme="minorHAnsi"/>
          <w:sz w:val="22"/>
          <w:szCs w:val="22"/>
        </w:rPr>
        <w:t xml:space="preserve">, constantes da Tabela Oficial da ANVISA – CMED, para uso da Secretaria da Saúde do Município de </w:t>
      </w:r>
      <w:r w:rsidR="00F40E65">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PERCENTUAL DE DESCONTO SOBRE O PREÇO. VALOR TOTAL ESTIMADO DE R$</w:t>
      </w:r>
      <w:r w:rsidR="008A40CD">
        <w:rPr>
          <w:rFonts w:asciiTheme="minorHAnsi" w:hAnsiTheme="minorHAnsi" w:cstheme="minorHAnsi"/>
          <w:b/>
          <w:bCs/>
          <w:sz w:val="22"/>
          <w:szCs w:val="22"/>
          <w:u w:val="single"/>
        </w:rPr>
        <w:t>70</w:t>
      </w:r>
      <w:r w:rsidRPr="00920EAE">
        <w:rPr>
          <w:rFonts w:asciiTheme="minorHAnsi" w:hAnsiTheme="minorHAnsi" w:cstheme="minorHAnsi"/>
          <w:b/>
          <w:bCs/>
          <w:sz w:val="22"/>
          <w:szCs w:val="22"/>
          <w:u w:val="single"/>
        </w:rPr>
        <w:t>.000,00 (</w:t>
      </w:r>
      <w:r w:rsidR="008A40CD">
        <w:rPr>
          <w:rFonts w:asciiTheme="minorHAnsi" w:hAnsiTheme="minorHAnsi" w:cstheme="minorHAnsi"/>
          <w:b/>
          <w:bCs/>
          <w:sz w:val="22"/>
          <w:szCs w:val="22"/>
          <w:u w:val="single"/>
        </w:rPr>
        <w:t>SETENTA</w:t>
      </w:r>
      <w:r w:rsidRPr="00920EAE">
        <w:rPr>
          <w:rFonts w:asciiTheme="minorHAnsi" w:hAnsiTheme="minorHAnsi" w:cstheme="minorHAnsi"/>
          <w:b/>
          <w:bCs/>
          <w:sz w:val="22"/>
          <w:szCs w:val="22"/>
          <w:u w:val="single"/>
        </w:rPr>
        <w:t xml:space="preserve"> MIL REAIS).</w:t>
      </w:r>
    </w:p>
    <w:p w:rsidR="00E43B2C" w:rsidRPr="00920EAE" w:rsidRDefault="00E43B2C" w:rsidP="00E43B2C">
      <w:pPr>
        <w:ind w:right="141"/>
        <w:jc w:val="both"/>
        <w:rPr>
          <w:rFonts w:asciiTheme="minorHAnsi" w:hAnsiTheme="minorHAnsi" w:cstheme="minorHAnsi"/>
          <w:color w:val="FF0000"/>
          <w:sz w:val="22"/>
          <w:szCs w:val="22"/>
        </w:rPr>
      </w:pPr>
    </w:p>
    <w:p w:rsidR="00E43B2C" w:rsidRPr="00920EAE" w:rsidRDefault="00E43B2C" w:rsidP="00E43B2C">
      <w:pPr>
        <w:ind w:right="141"/>
        <w:jc w:val="both"/>
        <w:rPr>
          <w:rFonts w:asciiTheme="minorHAnsi" w:hAnsiTheme="minorHAnsi" w:cstheme="minorHAnsi"/>
          <w:sz w:val="22"/>
          <w:szCs w:val="22"/>
        </w:rPr>
      </w:pPr>
      <w:r w:rsidRPr="00920EAE">
        <w:rPr>
          <w:rFonts w:asciiTheme="minorHAnsi" w:hAnsiTheme="minorHAnsi" w:cstheme="minorHAnsi"/>
          <w:sz w:val="22"/>
          <w:szCs w:val="22"/>
        </w:rPr>
        <w:t xml:space="preserve">Deverão ser observados os valores de referência da coluna </w:t>
      </w:r>
      <w:r w:rsidRPr="00F2499A">
        <w:rPr>
          <w:rFonts w:asciiTheme="minorHAnsi" w:hAnsiTheme="minorHAnsi" w:cstheme="minorHAnsi"/>
          <w:sz w:val="22"/>
          <w:szCs w:val="22"/>
          <w:u w:val="single"/>
        </w:rPr>
        <w:t>P</w:t>
      </w:r>
      <w:r w:rsidR="00F2499A" w:rsidRPr="00F2499A">
        <w:rPr>
          <w:rFonts w:asciiTheme="minorHAnsi" w:hAnsiTheme="minorHAnsi" w:cstheme="minorHAnsi"/>
          <w:sz w:val="22"/>
          <w:szCs w:val="22"/>
          <w:u w:val="single"/>
        </w:rPr>
        <w:t>F, ALÍQUOTA ICMS 18%</w:t>
      </w:r>
      <w:r w:rsidRPr="00920EAE">
        <w:rPr>
          <w:rFonts w:asciiTheme="minorHAnsi" w:hAnsiTheme="minorHAnsi" w:cstheme="minorHAnsi"/>
          <w:sz w:val="22"/>
          <w:szCs w:val="22"/>
        </w:rPr>
        <w:t>, constante na Tabela Oficial da Anvisa-CMED.</w:t>
      </w:r>
    </w:p>
    <w:p w:rsidR="00E43B2C" w:rsidRPr="00920EAE" w:rsidRDefault="00E43B2C" w:rsidP="00E43B2C">
      <w:pPr>
        <w:ind w:right="141"/>
        <w:jc w:val="both"/>
        <w:rPr>
          <w:rFonts w:asciiTheme="minorHAnsi" w:hAnsiTheme="minorHAnsi" w:cstheme="minorHAnsi"/>
          <w:color w:val="FF0000"/>
          <w:sz w:val="22"/>
          <w:szCs w:val="22"/>
        </w:rPr>
      </w:pPr>
    </w:p>
    <w:p w:rsidR="00E43B2C" w:rsidRPr="00920EAE" w:rsidRDefault="00E43B2C" w:rsidP="00E43B2C">
      <w:pPr>
        <w:ind w:right="141"/>
        <w:jc w:val="both"/>
        <w:rPr>
          <w:rFonts w:asciiTheme="minorHAnsi" w:hAnsiTheme="minorHAnsi" w:cstheme="minorHAnsi"/>
          <w:color w:val="FF0000"/>
          <w:sz w:val="22"/>
          <w:szCs w:val="22"/>
        </w:rPr>
      </w:pPr>
    </w:p>
    <w:p w:rsidR="00E43B2C" w:rsidRPr="00920EAE" w:rsidRDefault="00F40E65" w:rsidP="00E43B2C">
      <w:pPr>
        <w:rPr>
          <w:rFonts w:asciiTheme="minorHAnsi" w:hAnsiTheme="minorHAnsi" w:cstheme="minorHAnsi"/>
          <w:sz w:val="22"/>
          <w:szCs w:val="22"/>
        </w:rPr>
      </w:pPr>
      <w:r>
        <w:rPr>
          <w:rFonts w:asciiTheme="minorHAnsi" w:hAnsiTheme="minorHAnsi" w:cstheme="minorHAnsi"/>
          <w:sz w:val="22"/>
          <w:szCs w:val="22"/>
        </w:rPr>
        <w:t>Santana do Garambéu/MG</w:t>
      </w:r>
      <w:r w:rsidR="00E43B2C" w:rsidRPr="00920EAE">
        <w:rPr>
          <w:rFonts w:asciiTheme="minorHAnsi" w:hAnsiTheme="minorHAnsi" w:cstheme="minorHAnsi"/>
          <w:sz w:val="22"/>
          <w:szCs w:val="22"/>
        </w:rPr>
        <w:t xml:space="preserve">, </w:t>
      </w:r>
      <w:r w:rsidR="00F00E43">
        <w:rPr>
          <w:rFonts w:asciiTheme="minorHAnsi" w:hAnsiTheme="minorHAnsi" w:cstheme="minorHAnsi"/>
          <w:sz w:val="22"/>
          <w:szCs w:val="22"/>
        </w:rPr>
        <w:t>17</w:t>
      </w:r>
      <w:r w:rsidR="00E43B2C" w:rsidRPr="00920EAE">
        <w:rPr>
          <w:rFonts w:asciiTheme="minorHAnsi" w:hAnsiTheme="minorHAnsi" w:cstheme="minorHAnsi"/>
          <w:sz w:val="22"/>
          <w:szCs w:val="22"/>
        </w:rPr>
        <w:t xml:space="preserve"> de </w:t>
      </w:r>
      <w:r>
        <w:rPr>
          <w:rFonts w:asciiTheme="minorHAnsi" w:hAnsiTheme="minorHAnsi" w:cstheme="minorHAnsi"/>
          <w:sz w:val="22"/>
          <w:szCs w:val="22"/>
        </w:rPr>
        <w:t>maio</w:t>
      </w:r>
      <w:r w:rsidR="00E43B2C" w:rsidRPr="00920EAE">
        <w:rPr>
          <w:rFonts w:asciiTheme="minorHAnsi" w:hAnsiTheme="minorHAnsi" w:cstheme="minorHAnsi"/>
          <w:sz w:val="22"/>
          <w:szCs w:val="22"/>
        </w:rPr>
        <w:t xml:space="preserve"> de 201</w:t>
      </w:r>
      <w:r w:rsidR="008A40CD">
        <w:rPr>
          <w:rFonts w:asciiTheme="minorHAnsi" w:hAnsiTheme="minorHAnsi" w:cstheme="minorHAnsi"/>
          <w:sz w:val="22"/>
          <w:szCs w:val="22"/>
        </w:rPr>
        <w:t>8</w:t>
      </w:r>
      <w:r w:rsidR="00E43B2C" w:rsidRPr="00920EAE">
        <w:rPr>
          <w:rFonts w:asciiTheme="minorHAnsi" w:hAnsiTheme="minorHAnsi" w:cstheme="minorHAnsi"/>
          <w:sz w:val="22"/>
          <w:szCs w:val="22"/>
        </w:rPr>
        <w:t>.</w:t>
      </w:r>
    </w:p>
    <w:p w:rsidR="00E43B2C" w:rsidRPr="00920EAE" w:rsidRDefault="00E43B2C" w:rsidP="00E43B2C">
      <w:pPr>
        <w:jc w:val="center"/>
        <w:rPr>
          <w:rFonts w:asciiTheme="minorHAnsi" w:hAnsiTheme="minorHAnsi" w:cstheme="minorHAnsi"/>
          <w:color w:val="FF0000"/>
          <w:sz w:val="22"/>
          <w:szCs w:val="22"/>
        </w:rPr>
      </w:pPr>
    </w:p>
    <w:p w:rsidR="00E43B2C" w:rsidRPr="00920EAE" w:rsidRDefault="00E43B2C" w:rsidP="00E43B2C">
      <w:pPr>
        <w:jc w:val="center"/>
        <w:rPr>
          <w:rFonts w:asciiTheme="minorHAnsi" w:hAnsiTheme="minorHAnsi" w:cstheme="minorHAnsi"/>
          <w:color w:val="FF0000"/>
          <w:sz w:val="22"/>
          <w:szCs w:val="22"/>
        </w:rPr>
      </w:pPr>
    </w:p>
    <w:p w:rsidR="00E43B2C" w:rsidRPr="00920EAE" w:rsidRDefault="00E43B2C" w:rsidP="00E43B2C">
      <w:pPr>
        <w:jc w:val="center"/>
        <w:rPr>
          <w:rFonts w:asciiTheme="minorHAnsi" w:hAnsiTheme="minorHAnsi" w:cstheme="minorHAnsi"/>
          <w:color w:val="FF0000"/>
          <w:sz w:val="22"/>
          <w:szCs w:val="22"/>
        </w:rPr>
      </w:pPr>
    </w:p>
    <w:p w:rsidR="00E43B2C" w:rsidRPr="00920EAE" w:rsidRDefault="00E43B2C" w:rsidP="00E43B2C">
      <w:pPr>
        <w:jc w:val="center"/>
        <w:rPr>
          <w:rFonts w:asciiTheme="minorHAnsi" w:hAnsiTheme="minorHAnsi" w:cstheme="minorHAnsi"/>
          <w:b/>
          <w:sz w:val="22"/>
          <w:szCs w:val="22"/>
        </w:rPr>
      </w:pPr>
    </w:p>
    <w:p w:rsidR="00F40E65" w:rsidRPr="00920EAE" w:rsidRDefault="00F40E65" w:rsidP="00F40E65">
      <w:pPr>
        <w:jc w:val="center"/>
        <w:rPr>
          <w:rFonts w:asciiTheme="minorHAnsi" w:hAnsiTheme="minorHAnsi" w:cstheme="minorHAnsi"/>
          <w:b/>
          <w:sz w:val="22"/>
          <w:szCs w:val="22"/>
        </w:rPr>
      </w:pPr>
      <w:r>
        <w:rPr>
          <w:rFonts w:asciiTheme="minorHAnsi" w:hAnsiTheme="minorHAnsi" w:cstheme="minorHAnsi"/>
          <w:b/>
          <w:sz w:val="22"/>
          <w:szCs w:val="22"/>
        </w:rPr>
        <w:t>Ricardo Maurício Rodrigues Miranda</w:t>
      </w:r>
    </w:p>
    <w:p w:rsidR="00F40E65" w:rsidRPr="005F3E2A" w:rsidRDefault="00F40E65" w:rsidP="00F40E65">
      <w:pPr>
        <w:jc w:val="center"/>
        <w:rPr>
          <w:rFonts w:asciiTheme="minorHAnsi" w:hAnsiTheme="minorHAnsi" w:cstheme="minorHAnsi"/>
          <w:b/>
          <w:i/>
          <w:sz w:val="16"/>
          <w:szCs w:val="16"/>
        </w:rPr>
      </w:pPr>
      <w:r w:rsidRPr="005F3E2A">
        <w:rPr>
          <w:rFonts w:asciiTheme="minorHAnsi" w:hAnsiTheme="minorHAnsi" w:cstheme="minorHAnsi"/>
          <w:b/>
          <w:i/>
          <w:sz w:val="16"/>
          <w:szCs w:val="16"/>
        </w:rPr>
        <w:t>Pregoeiro Municipal</w:t>
      </w: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p w:rsidR="00E43B2C" w:rsidRDefault="00E43B2C" w:rsidP="00E43B2C">
      <w:pPr>
        <w:jc w:val="center"/>
        <w:rPr>
          <w:rFonts w:asciiTheme="minorHAnsi" w:hAnsiTheme="minorHAnsi" w:cstheme="minorHAnsi"/>
          <w:b/>
          <w:sz w:val="22"/>
          <w:szCs w:val="22"/>
        </w:rPr>
      </w:pPr>
    </w:p>
    <w:p w:rsidR="00FB57FE" w:rsidRDefault="00FB57FE" w:rsidP="00E43B2C">
      <w:pPr>
        <w:jc w:val="center"/>
        <w:rPr>
          <w:rFonts w:asciiTheme="minorHAnsi" w:hAnsiTheme="minorHAnsi" w:cstheme="minorHAnsi"/>
          <w:b/>
          <w:sz w:val="22"/>
          <w:szCs w:val="22"/>
        </w:rPr>
      </w:pPr>
    </w:p>
    <w:p w:rsidR="00FB57FE" w:rsidRPr="00920EAE" w:rsidRDefault="00FB57FE" w:rsidP="00E43B2C">
      <w:pPr>
        <w:jc w:val="center"/>
        <w:rPr>
          <w:rFonts w:asciiTheme="minorHAnsi" w:hAnsiTheme="minorHAnsi" w:cstheme="minorHAnsi"/>
          <w:b/>
          <w:sz w:val="22"/>
          <w:szCs w:val="22"/>
        </w:rPr>
      </w:pPr>
    </w:p>
    <w:p w:rsidR="00E43B2C" w:rsidRDefault="00E43B2C" w:rsidP="00E43B2C">
      <w:pPr>
        <w:jc w:val="center"/>
        <w:rPr>
          <w:rFonts w:asciiTheme="minorHAnsi" w:hAnsiTheme="minorHAnsi" w:cstheme="minorHAnsi"/>
          <w:b/>
          <w:sz w:val="22"/>
          <w:szCs w:val="22"/>
        </w:rPr>
      </w:pPr>
    </w:p>
    <w:p w:rsidR="008A40CD" w:rsidRPr="00920EAE" w:rsidRDefault="008A40CD" w:rsidP="00E43B2C">
      <w:pPr>
        <w:jc w:val="center"/>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lastRenderedPageBreak/>
              <w:t>ANEXO II</w:t>
            </w:r>
          </w:p>
        </w:tc>
      </w:tr>
    </w:tbl>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center"/>
        <w:rPr>
          <w:rFonts w:asciiTheme="minorHAnsi" w:hAnsiTheme="minorHAnsi" w:cstheme="minorHAnsi"/>
          <w:b/>
          <w:sz w:val="22"/>
          <w:szCs w:val="22"/>
        </w:rPr>
      </w:pPr>
      <w:r w:rsidRPr="00920EAE">
        <w:rPr>
          <w:rFonts w:asciiTheme="minorHAnsi" w:hAnsiTheme="minorHAnsi" w:cstheme="minorHAnsi"/>
          <w:b/>
          <w:sz w:val="22"/>
          <w:szCs w:val="22"/>
        </w:rPr>
        <w:t>MINUTA DA ATA DE REGISTRO DE PREÇOS e CONTRATO ADMINSTRATIVO</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center"/>
        <w:rPr>
          <w:rFonts w:asciiTheme="minorHAnsi" w:hAnsiTheme="minorHAnsi" w:cstheme="minorHAnsi"/>
          <w:b/>
          <w:sz w:val="22"/>
          <w:szCs w:val="22"/>
        </w:rPr>
      </w:pPr>
      <w:bookmarkStart w:id="1" w:name="OLE_LINK1"/>
      <w:bookmarkStart w:id="2" w:name="OLE_LINK2"/>
      <w:r w:rsidRPr="00920EAE">
        <w:rPr>
          <w:rFonts w:asciiTheme="minorHAnsi" w:hAnsiTheme="minorHAnsi" w:cstheme="minorHAnsi"/>
          <w:b/>
          <w:sz w:val="22"/>
          <w:szCs w:val="22"/>
        </w:rPr>
        <w:t>ATA DE REGISTRO DE PREÇOS Nº __/201</w:t>
      </w:r>
      <w:r w:rsidR="008A40CD">
        <w:rPr>
          <w:rFonts w:asciiTheme="minorHAnsi" w:hAnsiTheme="minorHAnsi" w:cstheme="minorHAnsi"/>
          <w:b/>
          <w:sz w:val="22"/>
          <w:szCs w:val="22"/>
        </w:rPr>
        <w:t>8</w:t>
      </w:r>
      <w:r w:rsidRPr="00920EAE">
        <w:rPr>
          <w:rFonts w:asciiTheme="minorHAnsi" w:hAnsiTheme="minorHAnsi" w:cstheme="minorHAnsi"/>
          <w:b/>
          <w:sz w:val="22"/>
          <w:szCs w:val="22"/>
        </w:rPr>
        <w:t>.</w:t>
      </w:r>
    </w:p>
    <w:p w:rsidR="00E43B2C" w:rsidRPr="00920EAE" w:rsidRDefault="00E43B2C" w:rsidP="00E43B2C">
      <w:pPr>
        <w:jc w:val="center"/>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PROCESSO LICITATÓRIO Nº 0</w:t>
      </w:r>
      <w:r w:rsidR="00F40E65">
        <w:rPr>
          <w:rFonts w:asciiTheme="minorHAnsi" w:hAnsiTheme="minorHAnsi" w:cstheme="minorHAnsi"/>
          <w:sz w:val="22"/>
          <w:szCs w:val="22"/>
        </w:rPr>
        <w:t>2</w:t>
      </w:r>
      <w:r w:rsidR="00391A4A">
        <w:rPr>
          <w:rFonts w:asciiTheme="minorHAnsi" w:hAnsiTheme="minorHAnsi" w:cstheme="minorHAnsi"/>
          <w:sz w:val="22"/>
          <w:szCs w:val="22"/>
        </w:rPr>
        <w:t>6</w:t>
      </w:r>
      <w:r w:rsidRPr="00920EAE">
        <w:rPr>
          <w:rFonts w:asciiTheme="minorHAnsi" w:hAnsiTheme="minorHAnsi" w:cstheme="minorHAnsi"/>
          <w:sz w:val="22"/>
          <w:szCs w:val="22"/>
        </w:rPr>
        <w:t>/201</w:t>
      </w:r>
      <w:r w:rsidR="00391A4A">
        <w:rPr>
          <w:rFonts w:asciiTheme="minorHAnsi" w:hAnsiTheme="minorHAnsi" w:cstheme="minorHAnsi"/>
          <w:sz w:val="22"/>
          <w:szCs w:val="22"/>
        </w:rPr>
        <w:t>8</w:t>
      </w:r>
      <w:r w:rsidRPr="00920EAE">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PREGÃO PRESENCIAL Nº 0</w:t>
      </w:r>
      <w:r w:rsidR="00F40E65">
        <w:rPr>
          <w:rFonts w:asciiTheme="minorHAnsi" w:hAnsiTheme="minorHAnsi" w:cstheme="minorHAnsi"/>
          <w:sz w:val="22"/>
          <w:szCs w:val="22"/>
        </w:rPr>
        <w:t>1</w:t>
      </w:r>
      <w:r w:rsidR="00391A4A">
        <w:rPr>
          <w:rFonts w:asciiTheme="minorHAnsi" w:hAnsiTheme="minorHAnsi" w:cstheme="minorHAnsi"/>
          <w:sz w:val="22"/>
          <w:szCs w:val="22"/>
        </w:rPr>
        <w:t>3</w:t>
      </w:r>
      <w:r w:rsidRPr="00920EAE">
        <w:rPr>
          <w:rFonts w:asciiTheme="minorHAnsi" w:hAnsiTheme="minorHAnsi" w:cstheme="minorHAnsi"/>
          <w:sz w:val="22"/>
          <w:szCs w:val="22"/>
        </w:rPr>
        <w:t>/201</w:t>
      </w:r>
      <w:r w:rsidR="00391A4A">
        <w:rPr>
          <w:rFonts w:asciiTheme="minorHAnsi" w:hAnsiTheme="minorHAnsi" w:cstheme="minorHAnsi"/>
          <w:sz w:val="22"/>
          <w:szCs w:val="22"/>
        </w:rPr>
        <w:t>8</w:t>
      </w:r>
      <w:r w:rsidRPr="00920EAE">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Ao ____ dia do mês de _____de 201</w:t>
      </w:r>
      <w:r w:rsidR="0092293E">
        <w:rPr>
          <w:rFonts w:asciiTheme="minorHAnsi" w:hAnsiTheme="minorHAnsi" w:cstheme="minorHAnsi"/>
          <w:sz w:val="22"/>
          <w:szCs w:val="22"/>
        </w:rPr>
        <w:t>8</w:t>
      </w:r>
      <w:r w:rsidRPr="00920EAE">
        <w:rPr>
          <w:rFonts w:asciiTheme="minorHAnsi" w:hAnsiTheme="minorHAnsi" w:cstheme="minorHAnsi"/>
          <w:sz w:val="22"/>
          <w:szCs w:val="22"/>
        </w:rPr>
        <w:t xml:space="preserve">, o </w:t>
      </w:r>
      <w:r w:rsidRPr="00920EAE">
        <w:rPr>
          <w:rFonts w:asciiTheme="minorHAnsi" w:hAnsiTheme="minorHAnsi" w:cstheme="minorHAnsi"/>
          <w:b/>
          <w:sz w:val="22"/>
          <w:szCs w:val="22"/>
        </w:rPr>
        <w:t xml:space="preserve">MUNICÍPIO DE </w:t>
      </w:r>
      <w:r w:rsidR="00455EC6">
        <w:rPr>
          <w:rFonts w:asciiTheme="minorHAnsi" w:hAnsiTheme="minorHAnsi" w:cstheme="minorHAnsi"/>
          <w:b/>
          <w:sz w:val="22"/>
          <w:szCs w:val="22"/>
        </w:rPr>
        <w:t>SANTANA DO GARAMBÉU/MG</w:t>
      </w:r>
      <w:r w:rsidRPr="00920EAE">
        <w:rPr>
          <w:rFonts w:asciiTheme="minorHAnsi" w:hAnsiTheme="minorHAnsi" w:cstheme="minorHAnsi"/>
          <w:b/>
          <w:sz w:val="22"/>
          <w:szCs w:val="22"/>
        </w:rPr>
        <w:t xml:space="preserve">, </w:t>
      </w:r>
      <w:r w:rsidRPr="00920EAE">
        <w:rPr>
          <w:rFonts w:asciiTheme="minorHAnsi" w:hAnsiTheme="minorHAnsi" w:cstheme="minorHAnsi"/>
          <w:sz w:val="22"/>
          <w:szCs w:val="22"/>
        </w:rPr>
        <w:t xml:space="preserve">pessoa jurídica de direito público, inscrito no CNPJ/MF sob o nº. </w:t>
      </w:r>
      <w:r w:rsidR="00455EC6">
        <w:rPr>
          <w:rFonts w:asciiTheme="minorHAnsi" w:hAnsiTheme="minorHAnsi" w:cstheme="minorHAnsi"/>
          <w:sz w:val="22"/>
          <w:szCs w:val="22"/>
        </w:rPr>
        <w:t>18.338.285/0001-30</w:t>
      </w:r>
      <w:r w:rsidRPr="00920EAE">
        <w:rPr>
          <w:rFonts w:asciiTheme="minorHAnsi" w:hAnsiTheme="minorHAnsi" w:cstheme="minorHAnsi"/>
          <w:sz w:val="22"/>
          <w:szCs w:val="22"/>
        </w:rPr>
        <w:t xml:space="preserve">, com sede à </w:t>
      </w:r>
      <w:r w:rsidR="00455EC6">
        <w:rPr>
          <w:rFonts w:asciiTheme="minorHAnsi" w:hAnsiTheme="minorHAnsi" w:cstheme="minorHAnsi"/>
          <w:sz w:val="22"/>
          <w:szCs w:val="22"/>
        </w:rPr>
        <w:t>Praça Paiva Duque</w:t>
      </w:r>
      <w:r w:rsidRPr="00920EAE">
        <w:rPr>
          <w:rFonts w:asciiTheme="minorHAnsi" w:hAnsiTheme="minorHAnsi" w:cstheme="minorHAnsi"/>
          <w:sz w:val="22"/>
          <w:szCs w:val="22"/>
        </w:rPr>
        <w:t xml:space="preserve">, nº </w:t>
      </w:r>
      <w:r w:rsidR="00455EC6">
        <w:rPr>
          <w:rFonts w:asciiTheme="minorHAnsi" w:hAnsiTheme="minorHAnsi" w:cstheme="minorHAnsi"/>
          <w:sz w:val="22"/>
          <w:szCs w:val="22"/>
        </w:rPr>
        <w:t>120</w:t>
      </w:r>
      <w:r w:rsidRPr="00920EAE">
        <w:rPr>
          <w:rFonts w:asciiTheme="minorHAnsi" w:hAnsiTheme="minorHAnsi" w:cstheme="minorHAnsi"/>
          <w:sz w:val="22"/>
          <w:szCs w:val="22"/>
        </w:rPr>
        <w:t xml:space="preserve">, </w:t>
      </w:r>
      <w:r w:rsidR="00455EC6">
        <w:rPr>
          <w:rFonts w:asciiTheme="minorHAnsi" w:hAnsiTheme="minorHAnsi" w:cstheme="minorHAnsi"/>
          <w:sz w:val="22"/>
          <w:szCs w:val="22"/>
        </w:rPr>
        <w:t xml:space="preserve">centro, </w:t>
      </w:r>
      <w:r w:rsidRPr="00920EAE">
        <w:rPr>
          <w:rFonts w:asciiTheme="minorHAnsi" w:hAnsiTheme="minorHAnsi" w:cstheme="minorHAnsi"/>
          <w:sz w:val="22"/>
          <w:szCs w:val="22"/>
        </w:rPr>
        <w:t xml:space="preserve">nesta cidade, nos termos do estabelecido pela Lei n° 10.520, de 17 de julho de 2002, Decreto n° 779 de 11 de janeiro de 2016 e, subsidiariamente, pelas normas da Lei nº 8.666, de 21 de junho de 1993 e alterações posteriores, além das demais disposições legais aplicáveis, e do disposto no respectivo Edital, de acordo com o resultado da classificação das propostas apresentadas, neste ato representado por seu Prefeito Municipal, Sr. </w:t>
      </w:r>
      <w:r w:rsidR="00455EC6">
        <w:rPr>
          <w:rFonts w:asciiTheme="minorHAnsi" w:hAnsiTheme="minorHAnsi" w:cstheme="minorHAnsi"/>
          <w:sz w:val="22"/>
          <w:szCs w:val="22"/>
        </w:rPr>
        <w:t>Adailton Fonseca da Cunha</w:t>
      </w:r>
      <w:r w:rsidRPr="00920EAE">
        <w:rPr>
          <w:rFonts w:asciiTheme="minorHAnsi" w:hAnsiTheme="minorHAnsi" w:cstheme="minorHAnsi"/>
          <w:sz w:val="22"/>
          <w:szCs w:val="22"/>
        </w:rPr>
        <w:t xml:space="preserve">, a seguir denominado </w:t>
      </w:r>
      <w:r w:rsidRPr="00920EAE">
        <w:rPr>
          <w:rFonts w:asciiTheme="minorHAnsi" w:hAnsiTheme="minorHAnsi" w:cstheme="minorHAnsi"/>
          <w:b/>
          <w:sz w:val="22"/>
          <w:szCs w:val="22"/>
        </w:rPr>
        <w:t>MUNICÍPIO</w:t>
      </w:r>
      <w:r w:rsidRPr="00920EAE">
        <w:rPr>
          <w:rFonts w:asciiTheme="minorHAnsi" w:hAnsiTheme="minorHAnsi" w:cstheme="minorHAnsi"/>
          <w:sz w:val="22"/>
          <w:szCs w:val="22"/>
        </w:rPr>
        <w:t>, resolve registrar o preço/percentual de desconto da empresa abaixo identificada, a seguir denominada simplesmente FORNECEDOR/DETENTORA, observadas as disposições do Edital e as cláusulas</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deste instrumento.</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FORNECEDOR/DETENTORA:</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------------------------------------------------------------------pessoa jurídica de direito privado, devidamente inscrita no CNPJ/MF sob o n.º ----------------------------------------------------------------------------, sediada na Rua ---------------------------------------, n.º ---------, bairro -------------------, CEP.: -----------------------------------------, cidade ----------------------------------MG, neste ato representada por seu sócio-gerente ---------------------------------, brasileiro(a), sócio-gerente(a), portador(a) da Carteira de Identidade RG n.º -------------------------- – ------------ inscrito no CPF/MF sob o n.º -----------------------------------,residente e domiciliado na Rua -----------------------------------, n.º ------, ----------------------------, CEP.: -------------,-------------------------------/MG.</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PRIMEIRA - PRESSUPOSTOS JURÍDICO ADMINISTRATIVOS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1.1. A presente ata decorre de procedimento licitatório, modalidade Pregão Presencial n.º 0</w:t>
      </w:r>
      <w:r w:rsidR="00455EC6">
        <w:rPr>
          <w:rFonts w:asciiTheme="minorHAnsi" w:hAnsiTheme="minorHAnsi" w:cstheme="minorHAnsi"/>
          <w:sz w:val="22"/>
          <w:szCs w:val="22"/>
        </w:rPr>
        <w:t>1</w:t>
      </w:r>
      <w:r w:rsidR="0092293E">
        <w:rPr>
          <w:rFonts w:asciiTheme="minorHAnsi" w:hAnsiTheme="minorHAnsi" w:cstheme="minorHAnsi"/>
          <w:sz w:val="22"/>
          <w:szCs w:val="22"/>
        </w:rPr>
        <w:t>3</w:t>
      </w:r>
      <w:r w:rsidRPr="00920EAE">
        <w:rPr>
          <w:rFonts w:asciiTheme="minorHAnsi" w:hAnsiTheme="minorHAnsi" w:cstheme="minorHAnsi"/>
          <w:sz w:val="22"/>
          <w:szCs w:val="22"/>
        </w:rPr>
        <w:t>/201</w:t>
      </w:r>
      <w:r w:rsidR="0092293E">
        <w:rPr>
          <w:rFonts w:asciiTheme="minorHAnsi" w:hAnsiTheme="minorHAnsi" w:cstheme="minorHAnsi"/>
          <w:sz w:val="22"/>
          <w:szCs w:val="22"/>
        </w:rPr>
        <w:t>8</w:t>
      </w:r>
      <w:r w:rsidRPr="00920EAE">
        <w:rPr>
          <w:rFonts w:asciiTheme="minorHAnsi" w:hAnsiTheme="minorHAnsi" w:cstheme="minorHAnsi"/>
          <w:sz w:val="22"/>
          <w:szCs w:val="22"/>
        </w:rPr>
        <w:t>, Registro de preços, julgado em ......./...../....... e homologado em ......../......./........, regido pelo disposto na Lei nº 10.520 de 17/07/2002, com aplicação subsidiária da Lei Federal nº 8.666/93 e suas alterações posteriores.</w:t>
      </w:r>
    </w:p>
    <w:p w:rsidR="00E43B2C" w:rsidRPr="00920EAE" w:rsidRDefault="00E43B2C" w:rsidP="00E43B2C">
      <w:pPr>
        <w:ind w:left="480"/>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SEGUNDA – DO OBJETO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pStyle w:val="Corpodetexto"/>
        <w:spacing w:after="0"/>
        <w:jc w:val="both"/>
        <w:rPr>
          <w:rFonts w:asciiTheme="minorHAnsi" w:hAnsiTheme="minorHAnsi" w:cstheme="minorHAnsi"/>
          <w:sz w:val="22"/>
          <w:szCs w:val="22"/>
        </w:rPr>
      </w:pPr>
      <w:r w:rsidRPr="00920EAE">
        <w:rPr>
          <w:rFonts w:asciiTheme="minorHAnsi" w:hAnsiTheme="minorHAnsi" w:cstheme="minorHAnsi"/>
          <w:sz w:val="22"/>
          <w:szCs w:val="22"/>
        </w:rPr>
        <w:t xml:space="preserve">2.1. A presente ata tem por objeto o registro de preços (percentual de desconto) para futura contratação de Empresa Habilitada para fornecimento de Medicamentos constantes na Tabela Oficial da Anvisa-CMED, em atendimento as necessidades da Secretaria Municipal de Saúde do Município de </w:t>
      </w:r>
      <w:r w:rsidR="00455EC6">
        <w:rPr>
          <w:rFonts w:asciiTheme="minorHAnsi" w:hAnsiTheme="minorHAnsi" w:cstheme="minorHAnsi"/>
          <w:sz w:val="22"/>
          <w:szCs w:val="22"/>
        </w:rPr>
        <w:t>Santana do Garambéu</w:t>
      </w:r>
      <w:r w:rsidR="0092293E">
        <w:rPr>
          <w:rFonts w:asciiTheme="minorHAnsi" w:hAnsiTheme="minorHAnsi" w:cstheme="minorHAnsi"/>
          <w:sz w:val="22"/>
          <w:szCs w:val="22"/>
        </w:rPr>
        <w:t>/</w:t>
      </w:r>
      <w:r w:rsidRPr="00920EAE">
        <w:rPr>
          <w:rFonts w:asciiTheme="minorHAnsi" w:hAnsiTheme="minorHAnsi" w:cstheme="minorHAnsi"/>
          <w:sz w:val="22"/>
          <w:szCs w:val="22"/>
        </w:rPr>
        <w:t>MG.</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TERCEIRA – PREÇO</w:t>
      </w:r>
    </w:p>
    <w:p w:rsidR="00E43B2C" w:rsidRPr="00920EAE" w:rsidRDefault="00E43B2C" w:rsidP="00E43B2C">
      <w:pPr>
        <w:jc w:val="both"/>
        <w:rPr>
          <w:rFonts w:asciiTheme="minorHAnsi" w:hAnsiTheme="minorHAnsi" w:cstheme="minorHAnsi"/>
          <w:color w:val="FF0000"/>
          <w:sz w:val="22"/>
          <w:szCs w:val="22"/>
        </w:rPr>
      </w:pPr>
    </w:p>
    <w:p w:rsidR="00E43B2C"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3.1. A presente ata tem registrados os descontos sobre os Medicamentos </w:t>
      </w:r>
      <w:r w:rsidRPr="00920EAE">
        <w:rPr>
          <w:rFonts w:asciiTheme="minorHAnsi" w:hAnsiTheme="minorHAnsi" w:cstheme="minorHAnsi"/>
          <w:b/>
          <w:sz w:val="22"/>
          <w:szCs w:val="22"/>
        </w:rPr>
        <w:t xml:space="preserve">constantes na tabela Oficial da ANVISA-CMED </w:t>
      </w:r>
      <w:r w:rsidRPr="00920EAE">
        <w:rPr>
          <w:rFonts w:asciiTheme="minorHAnsi" w:hAnsiTheme="minorHAnsi" w:cstheme="minorHAnsi"/>
          <w:sz w:val="22"/>
          <w:szCs w:val="22"/>
        </w:rPr>
        <w:t xml:space="preserve">para uso da Secretaria Municipal de Saúde da Prefeitura Municipal de </w:t>
      </w:r>
      <w:r w:rsidR="00455EC6">
        <w:rPr>
          <w:rFonts w:asciiTheme="minorHAnsi" w:hAnsiTheme="minorHAnsi" w:cstheme="minorHAnsi"/>
          <w:sz w:val="22"/>
          <w:szCs w:val="22"/>
        </w:rPr>
        <w:t>Santana do Garambéu</w:t>
      </w:r>
      <w:r w:rsidR="0092293E">
        <w:rPr>
          <w:rFonts w:asciiTheme="minorHAnsi" w:hAnsiTheme="minorHAnsi" w:cstheme="minorHAnsi"/>
          <w:sz w:val="22"/>
          <w:szCs w:val="22"/>
        </w:rPr>
        <w:t>/</w:t>
      </w:r>
      <w:r w:rsidRPr="00920EAE">
        <w:rPr>
          <w:rFonts w:asciiTheme="minorHAnsi" w:hAnsiTheme="minorHAnsi" w:cstheme="minorHAnsi"/>
          <w:sz w:val="22"/>
          <w:szCs w:val="22"/>
        </w:rPr>
        <w:t>MG, conforme quadro abaixo:</w:t>
      </w: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Pr="00920EAE" w:rsidRDefault="00FB57FE"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5522"/>
        <w:gridCol w:w="1490"/>
        <w:gridCol w:w="1525"/>
      </w:tblGrid>
      <w:tr w:rsidR="00E43B2C" w:rsidRPr="00920EAE" w:rsidTr="00455EC6">
        <w:tc>
          <w:tcPr>
            <w:tcW w:w="751"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lastRenderedPageBreak/>
              <w:t>LOTE</w:t>
            </w:r>
          </w:p>
        </w:tc>
        <w:tc>
          <w:tcPr>
            <w:tcW w:w="5522"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DESCRIÇÃO</w:t>
            </w:r>
          </w:p>
        </w:tc>
        <w:tc>
          <w:tcPr>
            <w:tcW w:w="1490"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VALOR TOTAL ESTIMADO</w:t>
            </w:r>
          </w:p>
        </w:tc>
        <w:tc>
          <w:tcPr>
            <w:tcW w:w="1525"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PERCENTUAL DE DESCONTO %</w:t>
            </w:r>
          </w:p>
        </w:tc>
      </w:tr>
      <w:tr w:rsidR="00E43B2C" w:rsidRPr="00920EAE" w:rsidTr="00455EC6">
        <w:tc>
          <w:tcPr>
            <w:tcW w:w="751" w:type="dxa"/>
          </w:tcPr>
          <w:p w:rsidR="00E43B2C" w:rsidRPr="00920EAE" w:rsidRDefault="00455EC6" w:rsidP="006B50AE">
            <w:pPr>
              <w:jc w:val="center"/>
              <w:rPr>
                <w:rFonts w:asciiTheme="minorHAnsi" w:hAnsiTheme="minorHAnsi" w:cstheme="minorHAnsi"/>
                <w:b/>
              </w:rPr>
            </w:pPr>
            <w:r>
              <w:rPr>
                <w:rFonts w:asciiTheme="minorHAnsi" w:hAnsiTheme="minorHAnsi" w:cstheme="minorHAnsi"/>
                <w:b/>
                <w:sz w:val="22"/>
                <w:szCs w:val="22"/>
              </w:rPr>
              <w:t>0</w:t>
            </w:r>
            <w:r w:rsidR="00E43B2C" w:rsidRPr="00920EAE">
              <w:rPr>
                <w:rFonts w:asciiTheme="minorHAnsi" w:hAnsiTheme="minorHAnsi" w:cstheme="minorHAnsi"/>
                <w:b/>
                <w:sz w:val="22"/>
                <w:szCs w:val="22"/>
              </w:rPr>
              <w:t>1</w:t>
            </w:r>
          </w:p>
        </w:tc>
        <w:tc>
          <w:tcPr>
            <w:tcW w:w="5522" w:type="dxa"/>
          </w:tcPr>
          <w:p w:rsidR="00E43B2C" w:rsidRPr="00920EAE" w:rsidRDefault="00E43B2C" w:rsidP="00455EC6">
            <w:pPr>
              <w:jc w:val="both"/>
              <w:rPr>
                <w:rFonts w:asciiTheme="minorHAnsi" w:hAnsiTheme="minorHAnsi" w:cstheme="minorHAnsi"/>
              </w:rPr>
            </w:pP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ÉTICOS/REFERENCIAIS</w:t>
            </w:r>
            <w:r w:rsidRPr="00920EAE">
              <w:rPr>
                <w:rFonts w:asciiTheme="minorHAnsi" w:hAnsiTheme="minorHAnsi" w:cstheme="minorHAnsi"/>
                <w:sz w:val="22"/>
                <w:szCs w:val="22"/>
              </w:rPr>
              <w:t xml:space="preserve">, constantes da Tabela Oficial da ANVISA – CMED, para uso da Secretaria de Saúde do Município de </w:t>
            </w:r>
            <w:r w:rsidR="00455EC6">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DESCONTO SOBRE O PREÇO.</w:t>
            </w:r>
          </w:p>
        </w:tc>
        <w:tc>
          <w:tcPr>
            <w:tcW w:w="1490" w:type="dxa"/>
          </w:tcPr>
          <w:p w:rsidR="00E43B2C" w:rsidRPr="00920EAE" w:rsidRDefault="00E43B2C" w:rsidP="0092293E">
            <w:pPr>
              <w:jc w:val="center"/>
              <w:rPr>
                <w:rFonts w:asciiTheme="minorHAnsi" w:hAnsiTheme="minorHAnsi" w:cstheme="minorHAnsi"/>
              </w:rPr>
            </w:pPr>
            <w:r w:rsidRPr="00920EAE">
              <w:rPr>
                <w:rFonts w:asciiTheme="minorHAnsi" w:hAnsiTheme="minorHAnsi" w:cstheme="minorHAnsi"/>
                <w:sz w:val="22"/>
                <w:szCs w:val="22"/>
              </w:rPr>
              <w:t>R$</w:t>
            </w:r>
            <w:r w:rsidR="0092293E">
              <w:rPr>
                <w:rFonts w:asciiTheme="minorHAnsi" w:hAnsiTheme="minorHAnsi" w:cstheme="minorHAnsi"/>
                <w:sz w:val="22"/>
                <w:szCs w:val="22"/>
              </w:rPr>
              <w:t>7</w:t>
            </w:r>
            <w:r w:rsidR="00455EC6">
              <w:rPr>
                <w:rFonts w:asciiTheme="minorHAnsi" w:hAnsiTheme="minorHAnsi" w:cstheme="minorHAnsi"/>
                <w:sz w:val="22"/>
                <w:szCs w:val="22"/>
              </w:rPr>
              <w:t>0.000,00</w:t>
            </w:r>
          </w:p>
        </w:tc>
        <w:tc>
          <w:tcPr>
            <w:tcW w:w="1525" w:type="dxa"/>
          </w:tcPr>
          <w:p w:rsidR="00E43B2C" w:rsidRPr="00920EAE" w:rsidRDefault="00E43B2C" w:rsidP="006B50AE">
            <w:pPr>
              <w:jc w:val="center"/>
              <w:rPr>
                <w:rFonts w:asciiTheme="minorHAnsi" w:hAnsiTheme="minorHAnsi" w:cstheme="minorHAnsi"/>
              </w:rPr>
            </w:pPr>
          </w:p>
        </w:tc>
      </w:tr>
      <w:tr w:rsidR="00E43B2C" w:rsidRPr="00920EAE" w:rsidTr="00455EC6">
        <w:tc>
          <w:tcPr>
            <w:tcW w:w="751" w:type="dxa"/>
          </w:tcPr>
          <w:p w:rsidR="00E43B2C" w:rsidRPr="00920EAE" w:rsidRDefault="00455EC6" w:rsidP="006B50AE">
            <w:pPr>
              <w:jc w:val="center"/>
              <w:rPr>
                <w:rFonts w:asciiTheme="minorHAnsi" w:hAnsiTheme="minorHAnsi" w:cstheme="minorHAnsi"/>
                <w:b/>
              </w:rPr>
            </w:pPr>
            <w:r>
              <w:rPr>
                <w:rFonts w:asciiTheme="minorHAnsi" w:hAnsiTheme="minorHAnsi" w:cstheme="minorHAnsi"/>
                <w:b/>
                <w:sz w:val="22"/>
                <w:szCs w:val="22"/>
              </w:rPr>
              <w:t>0</w:t>
            </w:r>
            <w:r w:rsidR="00E43B2C" w:rsidRPr="00920EAE">
              <w:rPr>
                <w:rFonts w:asciiTheme="minorHAnsi" w:hAnsiTheme="minorHAnsi" w:cstheme="minorHAnsi"/>
                <w:b/>
                <w:sz w:val="22"/>
                <w:szCs w:val="22"/>
              </w:rPr>
              <w:t>2</w:t>
            </w:r>
          </w:p>
        </w:tc>
        <w:tc>
          <w:tcPr>
            <w:tcW w:w="5522" w:type="dxa"/>
          </w:tcPr>
          <w:p w:rsidR="00E43B2C" w:rsidRPr="00920EAE" w:rsidRDefault="00E43B2C" w:rsidP="006B50AE">
            <w:pPr>
              <w:ind w:right="141"/>
              <w:jc w:val="both"/>
              <w:rPr>
                <w:rFonts w:asciiTheme="minorHAnsi" w:hAnsiTheme="minorHAnsi" w:cstheme="minorHAnsi"/>
              </w:rPr>
            </w:pP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SIMILARES</w:t>
            </w:r>
            <w:r w:rsidRPr="00920EAE">
              <w:rPr>
                <w:rFonts w:asciiTheme="minorHAnsi" w:hAnsiTheme="minorHAnsi" w:cstheme="minorHAnsi"/>
                <w:sz w:val="22"/>
                <w:szCs w:val="22"/>
              </w:rPr>
              <w:t xml:space="preserve">, constantes da Tabela Oficial da ANVISA – CMED, para uso da Secretaria da Saúde do Município de </w:t>
            </w:r>
            <w:r w:rsidR="00455EC6">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DESCONTO SOBRE O PREÇO</w:t>
            </w:r>
            <w:r w:rsidRPr="00920EAE">
              <w:rPr>
                <w:rFonts w:asciiTheme="minorHAnsi" w:hAnsiTheme="minorHAnsi" w:cstheme="minorHAnsi"/>
                <w:sz w:val="22"/>
                <w:szCs w:val="22"/>
              </w:rPr>
              <w:t>.</w:t>
            </w:r>
          </w:p>
          <w:p w:rsidR="00E43B2C" w:rsidRPr="00920EAE" w:rsidRDefault="00E43B2C" w:rsidP="006B50AE">
            <w:pPr>
              <w:jc w:val="both"/>
              <w:rPr>
                <w:rFonts w:asciiTheme="minorHAnsi" w:hAnsiTheme="minorHAnsi" w:cstheme="minorHAnsi"/>
              </w:rPr>
            </w:pPr>
          </w:p>
        </w:tc>
        <w:tc>
          <w:tcPr>
            <w:tcW w:w="1490" w:type="dxa"/>
          </w:tcPr>
          <w:p w:rsidR="00E43B2C" w:rsidRPr="00920EAE" w:rsidRDefault="00E43B2C" w:rsidP="0092293E">
            <w:pPr>
              <w:jc w:val="center"/>
              <w:rPr>
                <w:rFonts w:asciiTheme="minorHAnsi" w:hAnsiTheme="minorHAnsi" w:cstheme="minorHAnsi"/>
              </w:rPr>
            </w:pPr>
            <w:r w:rsidRPr="00920EAE">
              <w:rPr>
                <w:rFonts w:asciiTheme="minorHAnsi" w:hAnsiTheme="minorHAnsi" w:cstheme="minorHAnsi"/>
                <w:sz w:val="22"/>
                <w:szCs w:val="22"/>
              </w:rPr>
              <w:t>R$</w:t>
            </w:r>
            <w:r w:rsidR="0092293E">
              <w:rPr>
                <w:rFonts w:asciiTheme="minorHAnsi" w:hAnsiTheme="minorHAnsi" w:cstheme="minorHAnsi"/>
                <w:sz w:val="22"/>
                <w:szCs w:val="22"/>
              </w:rPr>
              <w:t>30</w:t>
            </w:r>
            <w:r w:rsidR="00455EC6">
              <w:rPr>
                <w:rFonts w:asciiTheme="minorHAnsi" w:hAnsiTheme="minorHAnsi" w:cstheme="minorHAnsi"/>
                <w:sz w:val="22"/>
                <w:szCs w:val="22"/>
              </w:rPr>
              <w:t>.000,00</w:t>
            </w:r>
          </w:p>
        </w:tc>
        <w:tc>
          <w:tcPr>
            <w:tcW w:w="1525" w:type="dxa"/>
          </w:tcPr>
          <w:p w:rsidR="00E43B2C" w:rsidRPr="00920EAE" w:rsidRDefault="00E43B2C" w:rsidP="006B50AE">
            <w:pPr>
              <w:jc w:val="center"/>
              <w:rPr>
                <w:rFonts w:asciiTheme="minorHAnsi" w:hAnsiTheme="minorHAnsi" w:cstheme="minorHAnsi"/>
              </w:rPr>
            </w:pPr>
          </w:p>
        </w:tc>
      </w:tr>
      <w:tr w:rsidR="00E43B2C" w:rsidRPr="00920EAE" w:rsidTr="00455EC6">
        <w:tc>
          <w:tcPr>
            <w:tcW w:w="751" w:type="dxa"/>
          </w:tcPr>
          <w:p w:rsidR="00E43B2C" w:rsidRPr="00920EAE" w:rsidRDefault="00455EC6" w:rsidP="006B50AE">
            <w:pPr>
              <w:jc w:val="center"/>
              <w:rPr>
                <w:rFonts w:asciiTheme="minorHAnsi" w:hAnsiTheme="minorHAnsi" w:cstheme="minorHAnsi"/>
                <w:b/>
              </w:rPr>
            </w:pPr>
            <w:r>
              <w:rPr>
                <w:rFonts w:asciiTheme="minorHAnsi" w:hAnsiTheme="minorHAnsi" w:cstheme="minorHAnsi"/>
                <w:b/>
                <w:sz w:val="22"/>
                <w:szCs w:val="22"/>
              </w:rPr>
              <w:t>0</w:t>
            </w:r>
            <w:r w:rsidR="00E43B2C" w:rsidRPr="00920EAE">
              <w:rPr>
                <w:rFonts w:asciiTheme="minorHAnsi" w:hAnsiTheme="minorHAnsi" w:cstheme="minorHAnsi"/>
                <w:b/>
                <w:sz w:val="22"/>
                <w:szCs w:val="22"/>
              </w:rPr>
              <w:t>3</w:t>
            </w:r>
          </w:p>
        </w:tc>
        <w:tc>
          <w:tcPr>
            <w:tcW w:w="5522" w:type="dxa"/>
          </w:tcPr>
          <w:p w:rsidR="00E43B2C" w:rsidRPr="00920EAE" w:rsidRDefault="00E43B2C" w:rsidP="006B50AE">
            <w:pPr>
              <w:ind w:right="141"/>
              <w:jc w:val="both"/>
              <w:rPr>
                <w:rFonts w:asciiTheme="minorHAnsi" w:hAnsiTheme="minorHAnsi" w:cstheme="minorHAnsi"/>
              </w:rPr>
            </w:pP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GENÉRICOS</w:t>
            </w:r>
            <w:r w:rsidRPr="00920EAE">
              <w:rPr>
                <w:rFonts w:asciiTheme="minorHAnsi" w:hAnsiTheme="minorHAnsi" w:cstheme="minorHAnsi"/>
                <w:sz w:val="22"/>
                <w:szCs w:val="22"/>
              </w:rPr>
              <w:t xml:space="preserve">, constantes da Tabela Oficial da ANVISA – CMED, para uso da Secretaria da Saúde do Município de </w:t>
            </w:r>
            <w:r w:rsidR="00455EC6">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DESCONTO SOBRE O PREÇO.</w:t>
            </w:r>
          </w:p>
          <w:p w:rsidR="00E43B2C" w:rsidRPr="00920EAE" w:rsidRDefault="00E43B2C" w:rsidP="006B50AE">
            <w:pPr>
              <w:jc w:val="both"/>
              <w:rPr>
                <w:rFonts w:asciiTheme="minorHAnsi" w:hAnsiTheme="minorHAnsi" w:cstheme="minorHAnsi"/>
              </w:rPr>
            </w:pPr>
          </w:p>
        </w:tc>
        <w:tc>
          <w:tcPr>
            <w:tcW w:w="1490" w:type="dxa"/>
          </w:tcPr>
          <w:p w:rsidR="00E43B2C" w:rsidRPr="00920EAE" w:rsidRDefault="00E43B2C" w:rsidP="0092293E">
            <w:pPr>
              <w:jc w:val="center"/>
              <w:rPr>
                <w:rFonts w:asciiTheme="minorHAnsi" w:hAnsiTheme="minorHAnsi" w:cstheme="minorHAnsi"/>
              </w:rPr>
            </w:pPr>
            <w:r w:rsidRPr="00920EAE">
              <w:rPr>
                <w:rFonts w:asciiTheme="minorHAnsi" w:hAnsiTheme="minorHAnsi" w:cstheme="minorHAnsi"/>
                <w:sz w:val="22"/>
                <w:szCs w:val="22"/>
              </w:rPr>
              <w:t>R$</w:t>
            </w:r>
            <w:r w:rsidR="0092293E">
              <w:rPr>
                <w:rFonts w:asciiTheme="minorHAnsi" w:hAnsiTheme="minorHAnsi" w:cstheme="minorHAnsi"/>
                <w:sz w:val="22"/>
                <w:szCs w:val="22"/>
              </w:rPr>
              <w:t>70</w:t>
            </w:r>
            <w:r w:rsidR="00455EC6">
              <w:rPr>
                <w:rFonts w:asciiTheme="minorHAnsi" w:hAnsiTheme="minorHAnsi" w:cstheme="minorHAnsi"/>
                <w:sz w:val="22"/>
                <w:szCs w:val="22"/>
              </w:rPr>
              <w:t>.000,00</w:t>
            </w:r>
          </w:p>
        </w:tc>
        <w:tc>
          <w:tcPr>
            <w:tcW w:w="1525" w:type="dxa"/>
          </w:tcPr>
          <w:p w:rsidR="00E43B2C" w:rsidRPr="00920EAE" w:rsidRDefault="00E43B2C" w:rsidP="006B50AE">
            <w:pPr>
              <w:jc w:val="center"/>
              <w:rPr>
                <w:rFonts w:asciiTheme="minorHAnsi" w:hAnsiTheme="minorHAnsi" w:cstheme="minorHAnsi"/>
              </w:rPr>
            </w:pPr>
          </w:p>
        </w:tc>
      </w:tr>
    </w:tbl>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QUARTA – DO FATURAMENTO E PAGAMENTO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4.1. O faturamento será efetuado mensalmente de acordo com a quantidade de medicamentos fornecidos, com pagamento em até 30</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 xml:space="preserve">(trinta) dias </w:t>
      </w:r>
      <w:r w:rsidR="0092293E" w:rsidRPr="00920EAE">
        <w:rPr>
          <w:rFonts w:asciiTheme="minorHAnsi" w:hAnsiTheme="minorHAnsi" w:cstheme="minorHAnsi"/>
          <w:sz w:val="22"/>
          <w:szCs w:val="22"/>
        </w:rPr>
        <w:t>subseqüentes</w:t>
      </w:r>
      <w:r w:rsidRPr="00920EAE">
        <w:rPr>
          <w:rFonts w:asciiTheme="minorHAnsi" w:hAnsiTheme="minorHAnsi" w:cstheme="minorHAnsi"/>
          <w:sz w:val="22"/>
          <w:szCs w:val="22"/>
        </w:rPr>
        <w:t xml:space="preserve"> ao recebimento dos produtos, mediante cheque nominal diretamente no Setor de Tesouraria desta Prefeitura ou depósito em conta de titularidade da fornecedora.</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4.2. Todo pagamento será efetuado após emissão de competente nota fiscal, devidamente preenchida, não podendo conter erros ou rasuras.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QUINTA – DA DOTAÇÃO ORÇAMENTÁRIA</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pStyle w:val="BodyText21"/>
        <w:rPr>
          <w:rFonts w:asciiTheme="minorHAnsi" w:hAnsiTheme="minorHAnsi" w:cstheme="minorHAnsi"/>
          <w:color w:val="FF0000"/>
          <w:sz w:val="22"/>
          <w:szCs w:val="22"/>
        </w:rPr>
      </w:pPr>
      <w:r w:rsidRPr="00920EAE">
        <w:rPr>
          <w:rFonts w:asciiTheme="minorHAnsi" w:hAnsiTheme="minorHAnsi" w:cstheme="minorHAnsi"/>
          <w:sz w:val="22"/>
          <w:szCs w:val="22"/>
        </w:rPr>
        <w:t>5.1. Os recursos necessários ao atendimento das despesas correrão por conta das dotações orçamentárias específicas para o pagamento das despesas, de acordo com o ano corrente.</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SEXTA– DA FISCALIZAÇÃO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6.1. A Prefeitura Municipal de </w:t>
      </w:r>
      <w:r w:rsidR="00455EC6">
        <w:rPr>
          <w:rFonts w:asciiTheme="minorHAnsi" w:hAnsiTheme="minorHAnsi" w:cstheme="minorHAnsi"/>
          <w:sz w:val="22"/>
          <w:szCs w:val="22"/>
        </w:rPr>
        <w:t>Santana do Garambéu</w:t>
      </w:r>
      <w:r w:rsidRPr="00920EAE">
        <w:rPr>
          <w:rFonts w:asciiTheme="minorHAnsi" w:hAnsiTheme="minorHAnsi" w:cstheme="minorHAnsi"/>
          <w:sz w:val="22"/>
          <w:szCs w:val="22"/>
        </w:rPr>
        <w:t>/MG, através de representante fará fiscalização nos contratos a serem firmados e registrará todas e quaisquer ocorrências que por ventura venham a ocorrer.</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CLÁSULA SÉTIMA – DO FORNECIMENTO DOS PRODUTOS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7.1. A entrega dos produtos deverá ocorrer de acordo com as autorizações de compras emitidas e em qualquer quantidade, sem nenhum custo para o Município de </w:t>
      </w:r>
      <w:r w:rsidR="00455EC6">
        <w:rPr>
          <w:rFonts w:asciiTheme="minorHAnsi" w:hAnsiTheme="minorHAnsi" w:cstheme="minorHAnsi"/>
          <w:sz w:val="22"/>
          <w:szCs w:val="22"/>
        </w:rPr>
        <w:t>Santana do Garambéu</w:t>
      </w:r>
      <w:r w:rsidRPr="00920EAE">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7.2. Após emissão da Autorização de Compra a empresa terá o prazo de </w:t>
      </w:r>
      <w:r w:rsidR="00455EC6">
        <w:rPr>
          <w:rFonts w:asciiTheme="minorHAnsi" w:hAnsiTheme="minorHAnsi" w:cstheme="minorHAnsi"/>
          <w:sz w:val="22"/>
          <w:szCs w:val="22"/>
        </w:rPr>
        <w:t>0</w:t>
      </w:r>
      <w:r w:rsidRPr="00920EAE">
        <w:rPr>
          <w:rFonts w:asciiTheme="minorHAnsi" w:hAnsiTheme="minorHAnsi" w:cstheme="minorHAnsi"/>
          <w:sz w:val="22"/>
          <w:szCs w:val="22"/>
        </w:rPr>
        <w:t>3(três) dias para entrega dos produtos, em local indicado, dentro do horário de 08:00 horas até às 16:00 horas, de segunda a sexta-feira.</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lastRenderedPageBreak/>
        <w:t xml:space="preserve">7.3. No ato da entrega das mercadorias, serão requeridos </w:t>
      </w:r>
      <w:r w:rsidR="00455EC6">
        <w:rPr>
          <w:rFonts w:asciiTheme="minorHAnsi" w:hAnsiTheme="minorHAnsi" w:cstheme="minorHAnsi"/>
          <w:sz w:val="22"/>
          <w:szCs w:val="22"/>
        </w:rPr>
        <w:t>0</w:t>
      </w:r>
      <w:r w:rsidRPr="00920EAE">
        <w:rPr>
          <w:rFonts w:asciiTheme="minorHAnsi" w:hAnsiTheme="minorHAnsi" w:cstheme="minorHAnsi"/>
          <w:sz w:val="22"/>
          <w:szCs w:val="22"/>
        </w:rPr>
        <w:t>3 (três) dias úteis para conferência/assinatura da nota fiscal.</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OITAVA – OBRIGAÇÕES DAS PARTES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8.1. São obrigações do Fornecedor/Detentora:</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8.1.1. Fornecer os itens de acordo com o edital e com a proposta;</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8.1.2. Manter durante todo o período de vigência da ata de registro de preços as</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mesmas condições exigidas para habilitação;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8.1.3. O reconhecimento dos direitos do MUNICÍPIO em caso de rescisão administrativa</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prevista no art. 77 da Lei 8.666/93;</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8.1.4. Responder pelos prejuízos materiais ou pessoais causados por eventuais danos causados por negligência, imprudência, imperícia ou dolo próprio ou de funcionário da contratada;</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8.1.5. Arcar com os tributos federais, estaduais ou municipais, que por ventura incidam</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ou venham a incidir sobre a respectiva ata de registro de preços, bem como os encargos</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sociais, trabalhista e previdenciários do mesmo.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8.2. São obrigações do Município: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8.2.1. Efetuar os pagamentos na forma desta ata de registro de preços e do edital.</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8.2.2. Modificar unilateralmente a presente ata de registro de preços para melhor adequação às finalidades de interesse público, respeitados os direitos do LICITANTE;</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8.2.3. Rescindir unilateralmente a presente ata de registro de preços nos casos especificados no inciso I do art. 79 da Lei 8.666/93;</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8.2.4. Aplicar sanções motivadas pela inexecução total ou parcial do ajuste;</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8.2.5. Acompanhar e fiscalizar todas as atividades da contratada pertinentes ao objeto a ser celebrado, o que não exime esta da responsabilidade por danos causados.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NONA – VIGÊNCIA</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9.1. A vigência desta Ata é de 12 (doze) meses, com inicio na data de sua assinatura e os preços registrados vigerão para Contratos assinados pelo fornecedor até o dia </w:t>
      </w:r>
      <w:r w:rsidR="00455EC6">
        <w:rPr>
          <w:rFonts w:asciiTheme="minorHAnsi" w:hAnsiTheme="minorHAnsi" w:cstheme="minorHAnsi"/>
          <w:sz w:val="22"/>
          <w:szCs w:val="22"/>
        </w:rPr>
        <w:t>__</w:t>
      </w:r>
      <w:r w:rsidRPr="00920EAE">
        <w:rPr>
          <w:rFonts w:asciiTheme="minorHAnsi" w:hAnsiTheme="minorHAnsi" w:cstheme="minorHAnsi"/>
          <w:sz w:val="22"/>
          <w:szCs w:val="22"/>
        </w:rPr>
        <w:t>/</w:t>
      </w:r>
      <w:r w:rsidR="00455EC6">
        <w:rPr>
          <w:rFonts w:asciiTheme="minorHAnsi" w:hAnsiTheme="minorHAnsi" w:cstheme="minorHAnsi"/>
          <w:sz w:val="22"/>
          <w:szCs w:val="22"/>
        </w:rPr>
        <w:t>__</w:t>
      </w:r>
      <w:r w:rsidRPr="00920EAE">
        <w:rPr>
          <w:rFonts w:asciiTheme="minorHAnsi" w:hAnsiTheme="minorHAnsi" w:cstheme="minorHAnsi"/>
          <w:sz w:val="22"/>
          <w:szCs w:val="22"/>
        </w:rPr>
        <w:t>/201</w:t>
      </w:r>
      <w:r w:rsidR="00245E9A">
        <w:rPr>
          <w:rFonts w:asciiTheme="minorHAnsi" w:hAnsiTheme="minorHAnsi" w:cstheme="minorHAnsi"/>
          <w:sz w:val="22"/>
          <w:szCs w:val="22"/>
        </w:rPr>
        <w:t>8</w:t>
      </w:r>
      <w:r w:rsidRPr="00920EAE">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DÉCIMA – ALTERAÇÕES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10.3 – Os preços ofertados são fixos e irreajustáveis no período de vigência da proposta (60 dias).</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10.4 - Os preços registrados poderão sofrer alterações, obedecidas as disposições contidas no art. 65 da Lei nº 8.666, de 1993.</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lastRenderedPageBreak/>
        <w:t>10.6 - Quando o preço inicialmente registrado, por motivo superveniente, tornar-se superior ao preço praticado no mercado a Administração deverá:</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10.6.1 - convocar o fornecedor visando à negociação para redução de preços e sua adequação ao praticado pelo mercado;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10.6.2 - frustrada a negociação, o fornecedor será liberado do compromisso assumido; e</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10.6.3 - convocar os demais fornecedores visando igual oportunidade de negociação.</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10.7 - Quando o preço de mercado tornar-se superior aos preços registrados e o fornecedor, mediante requerimento devidamente comprovado, não puder cumprir o compromisso, a Administração poderá:</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10.7.1 - liberar o fornecedor do compromisso assumido, sem aplicação da penalidade, confirmando a veracidade dos motivos e comprovantes apresentados, e se a</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comunicação ocorrer antes do pedido de fornecimento; e</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10.8 - Não havendo êxito nas negociações, a Administração deverá proceder à revogação</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da Ata de Registro de Preços, adotando as medidas cabíveis para obtenção da</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contratação mais vantajosa.</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DÉCIMA PRIMEIRA - DAS PENALIDADES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11.1 - Pela inexecução total ou parcial da obrigação assumida, o Município, poderá, garantida a prévia defesa, aplicar ao contratado as seguintes sanções, isolada ou cumulativamente:</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I - Advertência por escrito;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II- Multa diária no valor de 0,5% (meio por cento) do valor do total estimado contratado, pela falta de fornecimento dos medicamentos;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III - Suspensão temporária de participação em licitação e impedimento de contratar com a Prefeitura Municipal de </w:t>
      </w:r>
      <w:r w:rsidR="00824B2C">
        <w:rPr>
          <w:rFonts w:asciiTheme="minorHAnsi" w:hAnsiTheme="minorHAnsi" w:cstheme="minorHAnsi"/>
          <w:sz w:val="22"/>
          <w:szCs w:val="22"/>
        </w:rPr>
        <w:t>Santana do Garambéu</w:t>
      </w:r>
      <w:r w:rsidRPr="00920EAE">
        <w:rPr>
          <w:rFonts w:asciiTheme="minorHAnsi" w:hAnsiTheme="minorHAnsi" w:cstheme="minorHAnsi"/>
          <w:sz w:val="22"/>
          <w:szCs w:val="22"/>
        </w:rPr>
        <w:t>/MG, por prazo não superior a 05 (cinco) anos;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IV - Declaração de inidoneidade para licitar ou contratar com a Administração Pública, enquanto perdurarem os motivos da punição.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11.2. As sanções previstas nos incisos do item anterior poderão ser aplicadas juntamente com a multa, nos termos do artigo 87, §2º da Lei 8.666/93.</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11.3. As penalidades previstas neste certame poderão deixar de ser aplicadas, total ou parcialmente, a critério do Prefeito Municipal, se entender a justificativa apresentada pela Contratada como relevante.</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DÉCIMA SEGUNDA - DO CANCELAMENTO DA ATA DE REGISTRO DE PREÇOS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12.1. A presente Ata ou o Registro de Fornecedor específico poderão ser cancelados de pleno direito nas seguintes situações: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12.1.1. Pelo Município: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a) quando o fornecedor não cumprir as obrigações constantes desta Ata de Registro de Preços;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b) quando o fornecedor não assinar o contrato no prazo estabelecido;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 quando o fornecedor der causa a rescisão administrativa do contrato decorrente deste Registro de Preços, nas hipóteses previstas nos incisos de I a XII e XVII do artigo 78 da Lei federal nº 8.666/93;</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d) não aceitar reduzir o seu preço registrado, na hipótese de este se tornar superior aos praticados no mercado;</w:t>
      </w:r>
    </w:p>
    <w:p w:rsidR="00E43B2C"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e) por razões de interesse públicos devidamente demonstrados e justificados pelo Município.</w:t>
      </w:r>
    </w:p>
    <w:p w:rsidR="0092293E" w:rsidRPr="00920EAE" w:rsidRDefault="0092293E"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12.1.2. Pelo Fornecedor/Detentora:</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a) mediante solicitação por escrito, antes do pedido de fornecimento, comprovando estar impossibilitado de cumprir as exigências desta Ata de Registro de Preços;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b) mediante solicitação por escrito, na ocorrência de fato superveniente, decorrentes de caso fortuito ou força maior.</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12.2. Ocorrendo cancelamento do preço registrado, o fornecedor será informado por correspondência com Aviso de Recebimento, a qual será juntada ao processo administrativo da presente Ata.</w:t>
      </w:r>
    </w:p>
    <w:p w:rsidR="00824B2C" w:rsidRDefault="00824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12.3. A solicitação do fornecedor para cancelamento dos preços registrados poderá não ser aceita pelo Município, facultando-se a este a aplicação das sanções previstas nesta Ata.</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12.4. Havendo o cancelamento do preço registrado, cessarão todas as atividades do fornecedor, relativas ao fornecimento dos itens.</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12.5. Ocorrendo rescisão contratual na forma do inciso I, do art. 79, da Lei federal nº 8.666/93, o Município adotará as medidas ordenadas pelo art. 80, do mesmo diploma legal.</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CLÁSUSULA DÉCIMA TERCEIRA - REEQUILÍBRIO ECONÔMICO E FINANCEIRO </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13.2. As solicitações referidas no item 13.1 deverão vir acompanhadas de comprovação da superveniência do fato imprevisível ou previsível, se for o caso.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DÉCIMA QUARTA DO GERENCIAMENTO DO REGISTRO DE PREÇOS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14.1. O gerenciamento deste instrumento caberá a Secretaria de Administração, a qual avaliará o mercado constantemente, promoverá as negociações necessárias ao ajustamento dos preços registrados.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CLÁUSULA DÉCIMA QUINTA - DISPOSIÇÕES GERAIS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15.1. A ata de registro de preços deverá ser executada fielmente pelas partes, de acordo</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 xml:space="preserve">com as cláusulas avençadas e as normas da Lei 8.666/93, respondendo cada uma pelas </w:t>
      </w:r>
      <w:r w:rsidR="0092293E" w:rsidRPr="00920EAE">
        <w:rPr>
          <w:rFonts w:asciiTheme="minorHAnsi" w:hAnsiTheme="minorHAnsi" w:cstheme="minorHAnsi"/>
          <w:sz w:val="22"/>
          <w:szCs w:val="22"/>
        </w:rPr>
        <w:t>conseqüências</w:t>
      </w:r>
      <w:r w:rsidRPr="00920EAE">
        <w:rPr>
          <w:rFonts w:asciiTheme="minorHAnsi" w:hAnsiTheme="minorHAnsi" w:cstheme="minorHAnsi"/>
          <w:sz w:val="22"/>
          <w:szCs w:val="22"/>
        </w:rPr>
        <w:t xml:space="preserve"> de sua inexecução total ou parcial.</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15.2. A ata de registro de preços vincula-se as suas próprias cláusulas, ao Edital, às normas e princípios de Direito Público, as regras da Lei 10.520/02 e 8.666/93, aplicando-se subsidiariamente as normas de Direito Civil.</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15.3. O regime jurídico desta ata de registro de preços é instituído pela Lei 10.520/02 e 8.666/93 e Decreto Municipal.</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15.4. Fica eleito o Foro da Comarca de </w:t>
      </w:r>
      <w:r w:rsidR="00824B2C">
        <w:rPr>
          <w:rFonts w:asciiTheme="minorHAnsi" w:hAnsiTheme="minorHAnsi" w:cstheme="minorHAnsi"/>
          <w:sz w:val="22"/>
          <w:szCs w:val="22"/>
        </w:rPr>
        <w:t>Barbacena</w:t>
      </w:r>
      <w:r w:rsidRPr="00920EAE">
        <w:rPr>
          <w:rFonts w:asciiTheme="minorHAnsi" w:hAnsiTheme="minorHAnsi" w:cstheme="minorHAnsi"/>
          <w:sz w:val="22"/>
          <w:szCs w:val="22"/>
        </w:rPr>
        <w:t>/MG, para dirimir quaisquer dúvidas quanto à execução da presente ata.</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15.5. E, por estarem justas, as partes firmam o presente em 02 (duas) vias de igual teor e forma, na presença das testemunhas abaixo.</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824B2C" w:rsidP="00E43B2C">
      <w:pPr>
        <w:jc w:val="both"/>
        <w:rPr>
          <w:rFonts w:asciiTheme="minorHAnsi" w:hAnsiTheme="minorHAnsi" w:cstheme="minorHAnsi"/>
          <w:sz w:val="22"/>
          <w:szCs w:val="22"/>
        </w:rPr>
      </w:pPr>
      <w:r>
        <w:rPr>
          <w:rFonts w:asciiTheme="minorHAnsi" w:hAnsiTheme="minorHAnsi" w:cstheme="minorHAnsi"/>
          <w:sz w:val="22"/>
          <w:szCs w:val="22"/>
        </w:rPr>
        <w:t>Santana do Garambéu</w:t>
      </w:r>
      <w:r w:rsidR="00E43B2C" w:rsidRPr="00920EAE">
        <w:rPr>
          <w:rFonts w:asciiTheme="minorHAnsi" w:hAnsiTheme="minorHAnsi" w:cstheme="minorHAnsi"/>
          <w:sz w:val="22"/>
          <w:szCs w:val="22"/>
        </w:rPr>
        <w:t>/MG, ____ de ______ de 201</w:t>
      </w:r>
      <w:r w:rsidR="0092293E">
        <w:rPr>
          <w:rFonts w:asciiTheme="minorHAnsi" w:hAnsiTheme="minorHAnsi" w:cstheme="minorHAnsi"/>
          <w:sz w:val="22"/>
          <w:szCs w:val="22"/>
        </w:rPr>
        <w:t>8</w:t>
      </w:r>
      <w:r w:rsidR="00E43B2C" w:rsidRPr="00920EAE">
        <w:rPr>
          <w:rFonts w:asciiTheme="minorHAnsi" w:hAnsiTheme="minorHAnsi" w:cstheme="minorHAnsi"/>
          <w:sz w:val="22"/>
          <w:szCs w:val="22"/>
        </w:rPr>
        <w:t>.</w:t>
      </w:r>
    </w:p>
    <w:p w:rsidR="00E43B2C" w:rsidRDefault="00E43B2C"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Pr="00920EAE" w:rsidRDefault="00FB57FE"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lastRenderedPageBreak/>
        <w:t xml:space="preserve">________________________________                  </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 xml:space="preserve">   ________________________</w:t>
      </w:r>
    </w:p>
    <w:p w:rsidR="00E43B2C" w:rsidRPr="00920EAE" w:rsidRDefault="00824B2C" w:rsidP="00E43B2C">
      <w:pPr>
        <w:jc w:val="both"/>
        <w:rPr>
          <w:rFonts w:asciiTheme="minorHAnsi" w:hAnsiTheme="minorHAnsi" w:cstheme="minorHAnsi"/>
          <w:b/>
          <w:sz w:val="22"/>
          <w:szCs w:val="22"/>
        </w:rPr>
      </w:pPr>
      <w:r>
        <w:rPr>
          <w:rFonts w:asciiTheme="minorHAnsi" w:hAnsiTheme="minorHAnsi" w:cstheme="minorHAnsi"/>
          <w:b/>
          <w:sz w:val="22"/>
          <w:szCs w:val="22"/>
        </w:rPr>
        <w:t>Adailton Fonseca da Cunha</w:t>
      </w:r>
      <w:r w:rsidR="00E43B2C" w:rsidRPr="00920EAE">
        <w:rPr>
          <w:rFonts w:asciiTheme="minorHAnsi" w:hAnsiTheme="minorHAnsi" w:cstheme="minorHAnsi"/>
          <w:b/>
          <w:sz w:val="22"/>
          <w:szCs w:val="22"/>
        </w:rPr>
        <w:t xml:space="preserve">  Detentor</w:t>
      </w:r>
    </w:p>
    <w:p w:rsidR="00E43B2C" w:rsidRPr="00920EAE" w:rsidRDefault="00E43B2C" w:rsidP="00E43B2C">
      <w:pPr>
        <w:jc w:val="both"/>
        <w:rPr>
          <w:rFonts w:asciiTheme="minorHAnsi" w:hAnsiTheme="minorHAnsi" w:cstheme="minorHAnsi"/>
          <w:b/>
          <w:sz w:val="22"/>
          <w:szCs w:val="22"/>
        </w:rPr>
      </w:pPr>
      <w:r w:rsidRPr="00920EAE">
        <w:rPr>
          <w:rFonts w:asciiTheme="minorHAnsi" w:hAnsiTheme="minorHAnsi" w:cstheme="minorHAnsi"/>
          <w:b/>
          <w:sz w:val="22"/>
          <w:szCs w:val="22"/>
        </w:rPr>
        <w:t>Prefeito Municipal</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rPr>
          <w:rFonts w:asciiTheme="minorHAnsi" w:hAnsiTheme="minorHAnsi" w:cstheme="minorHAnsi"/>
          <w:sz w:val="22"/>
          <w:szCs w:val="22"/>
        </w:rPr>
      </w:pPr>
      <w:r w:rsidRPr="00920EAE">
        <w:rPr>
          <w:rFonts w:asciiTheme="minorHAnsi" w:hAnsiTheme="minorHAnsi" w:cstheme="minorHAnsi"/>
          <w:sz w:val="22"/>
          <w:szCs w:val="22"/>
        </w:rPr>
        <w:t>Testemunhas:</w:t>
      </w:r>
    </w:p>
    <w:p w:rsidR="00E43B2C" w:rsidRPr="00920EAE" w:rsidRDefault="00E43B2C" w:rsidP="00E43B2C">
      <w:pPr>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________________</w:t>
      </w:r>
      <w:r w:rsidR="00824B2C">
        <w:rPr>
          <w:rFonts w:asciiTheme="minorHAnsi" w:hAnsiTheme="minorHAnsi" w:cstheme="minorHAnsi"/>
          <w:sz w:val="22"/>
          <w:szCs w:val="22"/>
        </w:rPr>
        <w:t>________________</w:t>
      </w:r>
      <w:r w:rsidRPr="00920EAE">
        <w:rPr>
          <w:rFonts w:asciiTheme="minorHAnsi" w:hAnsiTheme="minorHAnsi" w:cstheme="minorHAnsi"/>
          <w:sz w:val="22"/>
          <w:szCs w:val="22"/>
        </w:rPr>
        <w:t xml:space="preserve">_______               </w:t>
      </w:r>
      <w:r w:rsidR="00824B2C">
        <w:rPr>
          <w:rFonts w:asciiTheme="minorHAnsi" w:hAnsiTheme="minorHAnsi" w:cstheme="minorHAnsi"/>
          <w:sz w:val="22"/>
          <w:szCs w:val="22"/>
        </w:rPr>
        <w:t>___________</w:t>
      </w:r>
      <w:r w:rsidRPr="00920EAE">
        <w:rPr>
          <w:rFonts w:asciiTheme="minorHAnsi" w:hAnsiTheme="minorHAnsi" w:cstheme="minorHAnsi"/>
          <w:sz w:val="22"/>
          <w:szCs w:val="22"/>
        </w:rPr>
        <w:t>__________________________</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Nome:</w:t>
      </w:r>
      <w:r w:rsidRPr="00920EAE">
        <w:rPr>
          <w:rFonts w:asciiTheme="minorHAnsi" w:hAnsiTheme="minorHAnsi" w:cstheme="minorHAnsi"/>
          <w:sz w:val="22"/>
          <w:szCs w:val="22"/>
        </w:rPr>
        <w:tab/>
        <w:t>__________________</w:t>
      </w:r>
      <w:r w:rsidRPr="00920EAE">
        <w:rPr>
          <w:rFonts w:asciiTheme="minorHAnsi" w:hAnsiTheme="minorHAnsi" w:cstheme="minorHAnsi"/>
          <w:sz w:val="22"/>
          <w:szCs w:val="22"/>
        </w:rPr>
        <w:tab/>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 xml:space="preserve"> Nome:_____________________</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CPF-___________________                      </w:t>
      </w:r>
      <w:r w:rsidR="0092293E">
        <w:rPr>
          <w:rFonts w:asciiTheme="minorHAnsi" w:hAnsiTheme="minorHAnsi" w:cstheme="minorHAnsi"/>
          <w:sz w:val="22"/>
          <w:szCs w:val="22"/>
        </w:rPr>
        <w:t xml:space="preserve">                             </w:t>
      </w:r>
      <w:r w:rsidRPr="00920EAE">
        <w:rPr>
          <w:rFonts w:asciiTheme="minorHAnsi" w:hAnsiTheme="minorHAnsi" w:cstheme="minorHAnsi"/>
          <w:sz w:val="22"/>
          <w:szCs w:val="22"/>
        </w:rPr>
        <w:t>CPF-______________________</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Default="00E43B2C"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Default="00FB57FE" w:rsidP="00E43B2C">
      <w:pPr>
        <w:ind w:left="4962"/>
        <w:jc w:val="both"/>
        <w:rPr>
          <w:rFonts w:asciiTheme="minorHAnsi" w:hAnsiTheme="minorHAnsi" w:cstheme="minorHAnsi"/>
          <w:b/>
          <w:bCs/>
          <w:color w:val="FF0000"/>
          <w:sz w:val="22"/>
          <w:szCs w:val="22"/>
        </w:rPr>
      </w:pPr>
    </w:p>
    <w:p w:rsidR="00FB57FE" w:rsidRPr="00920EAE" w:rsidRDefault="00FB57FE" w:rsidP="00E43B2C">
      <w:pPr>
        <w:ind w:left="4962"/>
        <w:jc w:val="both"/>
        <w:rPr>
          <w:rFonts w:asciiTheme="minorHAnsi" w:hAnsiTheme="minorHAnsi" w:cstheme="minorHAnsi"/>
          <w:b/>
          <w:bCs/>
          <w:color w:val="FF0000"/>
          <w:sz w:val="22"/>
          <w:szCs w:val="22"/>
        </w:rPr>
      </w:pPr>
    </w:p>
    <w:p w:rsidR="00E43B2C" w:rsidRPr="00920EAE" w:rsidRDefault="00E43B2C" w:rsidP="00E43B2C">
      <w:pPr>
        <w:ind w:left="4962"/>
        <w:jc w:val="both"/>
        <w:rPr>
          <w:rFonts w:asciiTheme="minorHAnsi" w:hAnsiTheme="minorHAnsi" w:cstheme="minorHAnsi"/>
          <w:b/>
          <w:bCs/>
          <w:color w:val="FF0000"/>
          <w:sz w:val="22"/>
          <w:szCs w:val="22"/>
        </w:rPr>
      </w:pPr>
    </w:p>
    <w:p w:rsidR="00E43B2C" w:rsidRPr="00920EAE" w:rsidRDefault="00E43B2C" w:rsidP="00E43B2C">
      <w:pPr>
        <w:ind w:left="4820"/>
        <w:jc w:val="both"/>
        <w:rPr>
          <w:rFonts w:asciiTheme="minorHAnsi" w:hAnsiTheme="minorHAnsi" w:cstheme="minorHAnsi"/>
          <w:b/>
          <w:sz w:val="22"/>
          <w:szCs w:val="22"/>
        </w:rPr>
      </w:pPr>
      <w:r w:rsidRPr="00920EAE">
        <w:rPr>
          <w:rFonts w:asciiTheme="minorHAnsi" w:hAnsiTheme="minorHAnsi" w:cstheme="minorHAnsi"/>
          <w:b/>
          <w:bCs/>
          <w:sz w:val="22"/>
          <w:szCs w:val="22"/>
        </w:rPr>
        <w:lastRenderedPageBreak/>
        <w:t>(Minuta) CONTRATO PARA FORNECIMENTO DE MEDICAMENTOS Q</w:t>
      </w:r>
      <w:r w:rsidRPr="00920EAE">
        <w:rPr>
          <w:rFonts w:asciiTheme="minorHAnsi" w:hAnsiTheme="minorHAnsi" w:cstheme="minorHAnsi"/>
          <w:b/>
          <w:sz w:val="22"/>
          <w:szCs w:val="22"/>
        </w:rPr>
        <w:t xml:space="preserve">UE ENTRE SI CELEBRAM O MUNICÍPIO DE </w:t>
      </w:r>
      <w:r w:rsidR="00824B2C">
        <w:rPr>
          <w:rFonts w:asciiTheme="minorHAnsi" w:hAnsiTheme="minorHAnsi" w:cstheme="minorHAnsi"/>
          <w:b/>
          <w:sz w:val="22"/>
          <w:szCs w:val="22"/>
        </w:rPr>
        <w:t>SANTANA DO GARAMBÉU</w:t>
      </w:r>
      <w:r w:rsidRPr="00920EAE">
        <w:rPr>
          <w:rFonts w:asciiTheme="minorHAnsi" w:hAnsiTheme="minorHAnsi" w:cstheme="minorHAnsi"/>
          <w:b/>
          <w:sz w:val="22"/>
          <w:szCs w:val="22"/>
        </w:rPr>
        <w:t xml:space="preserve"> E ________________.</w:t>
      </w:r>
    </w:p>
    <w:p w:rsidR="00E43B2C" w:rsidRPr="00920EAE" w:rsidRDefault="00E43B2C" w:rsidP="00E43B2C">
      <w:pPr>
        <w:ind w:left="5103"/>
        <w:jc w:val="both"/>
        <w:rPr>
          <w:rFonts w:asciiTheme="minorHAnsi" w:hAnsiTheme="minorHAnsi" w:cstheme="minorHAnsi"/>
          <w:b/>
          <w:sz w:val="22"/>
          <w:szCs w:val="22"/>
        </w:rPr>
      </w:pP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 xml:space="preserve">PROCESSO LICITATÓRIO N° </w:t>
      </w:r>
      <w:r w:rsidR="00824B2C">
        <w:rPr>
          <w:rFonts w:asciiTheme="minorHAnsi" w:hAnsiTheme="minorHAnsi" w:cstheme="minorHAnsi"/>
          <w:b/>
          <w:bCs/>
          <w:sz w:val="22"/>
          <w:szCs w:val="22"/>
        </w:rPr>
        <w:t>02</w:t>
      </w:r>
      <w:r w:rsidR="00E91E56">
        <w:rPr>
          <w:rFonts w:asciiTheme="minorHAnsi" w:hAnsiTheme="minorHAnsi" w:cstheme="minorHAnsi"/>
          <w:b/>
          <w:bCs/>
          <w:sz w:val="22"/>
          <w:szCs w:val="22"/>
        </w:rPr>
        <w:t>6</w:t>
      </w:r>
      <w:r w:rsidRPr="00920EAE">
        <w:rPr>
          <w:rFonts w:asciiTheme="minorHAnsi" w:hAnsiTheme="minorHAnsi" w:cstheme="minorHAnsi"/>
          <w:b/>
          <w:bCs/>
          <w:sz w:val="22"/>
          <w:szCs w:val="22"/>
        </w:rPr>
        <w:t>/201</w:t>
      </w:r>
      <w:r w:rsidR="00E91E56">
        <w:rPr>
          <w:rFonts w:asciiTheme="minorHAnsi" w:hAnsiTheme="minorHAnsi" w:cstheme="minorHAnsi"/>
          <w:b/>
          <w:bCs/>
          <w:sz w:val="22"/>
          <w:szCs w:val="22"/>
        </w:rPr>
        <w:t>8</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 xml:space="preserve">PREGÃO PRESENCIAL N° </w:t>
      </w:r>
      <w:r w:rsidR="00824B2C">
        <w:rPr>
          <w:rFonts w:asciiTheme="minorHAnsi" w:hAnsiTheme="minorHAnsi" w:cstheme="minorHAnsi"/>
          <w:b/>
          <w:bCs/>
          <w:sz w:val="22"/>
          <w:szCs w:val="22"/>
        </w:rPr>
        <w:t>01</w:t>
      </w:r>
      <w:r w:rsidR="00E91E56">
        <w:rPr>
          <w:rFonts w:asciiTheme="minorHAnsi" w:hAnsiTheme="minorHAnsi" w:cstheme="minorHAnsi"/>
          <w:b/>
          <w:bCs/>
          <w:sz w:val="22"/>
          <w:szCs w:val="22"/>
        </w:rPr>
        <w:t>3</w:t>
      </w:r>
      <w:r w:rsidRPr="00920EAE">
        <w:rPr>
          <w:rFonts w:asciiTheme="minorHAnsi" w:hAnsiTheme="minorHAnsi" w:cstheme="minorHAnsi"/>
          <w:b/>
          <w:bCs/>
          <w:sz w:val="22"/>
          <w:szCs w:val="22"/>
        </w:rPr>
        <w:t>/201</w:t>
      </w:r>
      <w:r w:rsidR="00E91E56">
        <w:rPr>
          <w:rFonts w:asciiTheme="minorHAnsi" w:hAnsiTheme="minorHAnsi" w:cstheme="minorHAnsi"/>
          <w:b/>
          <w:bCs/>
          <w:sz w:val="22"/>
          <w:szCs w:val="22"/>
        </w:rPr>
        <w:t>8</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 xml:space="preserve">REGISTRO DE PREÇOS </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TIPO MAIOR PORCENTAGEM DE DESCONTO</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Pelo presente instrumento particular, de um lado, o </w:t>
      </w:r>
      <w:r w:rsidRPr="00920EAE">
        <w:rPr>
          <w:rFonts w:asciiTheme="minorHAnsi" w:hAnsiTheme="minorHAnsi" w:cstheme="minorHAnsi"/>
          <w:b/>
          <w:sz w:val="22"/>
          <w:szCs w:val="22"/>
        </w:rPr>
        <w:t xml:space="preserve">MUNICÍPIO DE </w:t>
      </w:r>
      <w:r w:rsidR="00D35EB7">
        <w:rPr>
          <w:rFonts w:asciiTheme="minorHAnsi" w:hAnsiTheme="minorHAnsi" w:cstheme="minorHAnsi"/>
          <w:b/>
          <w:sz w:val="22"/>
          <w:szCs w:val="22"/>
        </w:rPr>
        <w:t>SANTANA DO GARAMBÉU/MG</w:t>
      </w:r>
      <w:r w:rsidRPr="00920EAE">
        <w:rPr>
          <w:rFonts w:asciiTheme="minorHAnsi" w:hAnsiTheme="minorHAnsi" w:cstheme="minorHAnsi"/>
          <w:sz w:val="22"/>
          <w:szCs w:val="22"/>
        </w:rPr>
        <w:t xml:space="preserve">, pessoa jurídica de direito público, inscrito no CNPJ/MF sob o nº. </w:t>
      </w:r>
      <w:r w:rsidR="00D35EB7">
        <w:rPr>
          <w:rFonts w:asciiTheme="minorHAnsi" w:hAnsiTheme="minorHAnsi" w:cstheme="minorHAnsi"/>
          <w:sz w:val="22"/>
          <w:szCs w:val="22"/>
        </w:rPr>
        <w:t>18.338.285/0001-30</w:t>
      </w:r>
      <w:r w:rsidRPr="00920EAE">
        <w:rPr>
          <w:rFonts w:asciiTheme="minorHAnsi" w:hAnsiTheme="minorHAnsi" w:cstheme="minorHAnsi"/>
          <w:sz w:val="22"/>
          <w:szCs w:val="22"/>
        </w:rPr>
        <w:t xml:space="preserve">, com sede à </w:t>
      </w:r>
      <w:r w:rsidR="00D35EB7">
        <w:rPr>
          <w:rFonts w:asciiTheme="minorHAnsi" w:hAnsiTheme="minorHAnsi" w:cstheme="minorHAnsi"/>
          <w:sz w:val="22"/>
          <w:szCs w:val="22"/>
        </w:rPr>
        <w:t>Praça Paiva Duque</w:t>
      </w:r>
      <w:r w:rsidRPr="00920EAE">
        <w:rPr>
          <w:rFonts w:asciiTheme="minorHAnsi" w:hAnsiTheme="minorHAnsi" w:cstheme="minorHAnsi"/>
          <w:sz w:val="22"/>
          <w:szCs w:val="22"/>
        </w:rPr>
        <w:t xml:space="preserve">, nº </w:t>
      </w:r>
      <w:r w:rsidR="00D35EB7">
        <w:rPr>
          <w:rFonts w:asciiTheme="minorHAnsi" w:hAnsiTheme="minorHAnsi" w:cstheme="minorHAnsi"/>
          <w:sz w:val="22"/>
          <w:szCs w:val="22"/>
        </w:rPr>
        <w:t>120</w:t>
      </w:r>
      <w:r w:rsidRPr="00920EAE">
        <w:rPr>
          <w:rFonts w:asciiTheme="minorHAnsi" w:hAnsiTheme="minorHAnsi" w:cstheme="minorHAnsi"/>
          <w:sz w:val="22"/>
          <w:szCs w:val="22"/>
        </w:rPr>
        <w:t>,</w:t>
      </w:r>
      <w:r w:rsidR="00D35EB7">
        <w:rPr>
          <w:rFonts w:asciiTheme="minorHAnsi" w:hAnsiTheme="minorHAnsi" w:cstheme="minorHAnsi"/>
          <w:sz w:val="22"/>
          <w:szCs w:val="22"/>
        </w:rPr>
        <w:t xml:space="preserve"> centro,</w:t>
      </w:r>
      <w:r w:rsidRPr="00920EAE">
        <w:rPr>
          <w:rFonts w:asciiTheme="minorHAnsi" w:hAnsiTheme="minorHAnsi" w:cstheme="minorHAnsi"/>
          <w:sz w:val="22"/>
          <w:szCs w:val="22"/>
        </w:rPr>
        <w:t xml:space="preserve"> nesta cidade, neste ato representado pelo seu Prefeito Municipal, Sr. </w:t>
      </w:r>
      <w:r w:rsidR="00D35EB7">
        <w:rPr>
          <w:rFonts w:asciiTheme="minorHAnsi" w:hAnsiTheme="minorHAnsi" w:cstheme="minorHAnsi"/>
          <w:b/>
          <w:sz w:val="22"/>
          <w:szCs w:val="22"/>
        </w:rPr>
        <w:t>ADAILTON FONSECA DA CUNHA</w:t>
      </w:r>
      <w:r w:rsidRPr="00920EAE">
        <w:rPr>
          <w:rFonts w:asciiTheme="minorHAnsi" w:hAnsiTheme="minorHAnsi" w:cstheme="minorHAnsi"/>
          <w:sz w:val="22"/>
          <w:szCs w:val="22"/>
        </w:rPr>
        <w:t xml:space="preserve">, brasileiro, casado, </w:t>
      </w:r>
      <w:r w:rsidR="00D35EB7">
        <w:rPr>
          <w:rFonts w:asciiTheme="minorHAnsi" w:hAnsiTheme="minorHAnsi" w:cstheme="minorHAnsi"/>
          <w:sz w:val="22"/>
          <w:szCs w:val="22"/>
        </w:rPr>
        <w:t>Agricultor</w:t>
      </w:r>
      <w:r w:rsidRPr="00920EAE">
        <w:rPr>
          <w:rFonts w:asciiTheme="minorHAnsi" w:hAnsiTheme="minorHAnsi" w:cstheme="minorHAnsi"/>
          <w:sz w:val="22"/>
          <w:szCs w:val="22"/>
        </w:rPr>
        <w:t xml:space="preserve">, inscrito no CPF sob o Nº </w:t>
      </w:r>
      <w:r w:rsidR="00D35EB7">
        <w:rPr>
          <w:rFonts w:asciiTheme="minorHAnsi" w:hAnsiTheme="minorHAnsi" w:cstheme="minorHAnsi"/>
          <w:sz w:val="22"/>
          <w:szCs w:val="22"/>
        </w:rPr>
        <w:t>579.975.786-68</w:t>
      </w:r>
      <w:r w:rsidRPr="00920EAE">
        <w:rPr>
          <w:rFonts w:asciiTheme="minorHAnsi" w:hAnsiTheme="minorHAnsi" w:cstheme="minorHAnsi"/>
          <w:sz w:val="22"/>
          <w:szCs w:val="22"/>
        </w:rPr>
        <w:t>, Carteira de Identidade nº M-</w:t>
      </w:r>
      <w:r w:rsidR="00D35EB7">
        <w:rPr>
          <w:rFonts w:asciiTheme="minorHAnsi" w:hAnsiTheme="minorHAnsi" w:cstheme="minorHAnsi"/>
          <w:sz w:val="22"/>
          <w:szCs w:val="22"/>
        </w:rPr>
        <w:t>4.663.284</w:t>
      </w:r>
      <w:r w:rsidRPr="00920EAE">
        <w:rPr>
          <w:rFonts w:asciiTheme="minorHAnsi" w:hAnsiTheme="minorHAnsi" w:cstheme="minorHAnsi"/>
          <w:sz w:val="22"/>
          <w:szCs w:val="22"/>
        </w:rPr>
        <w:t xml:space="preserve"> SSP/MG residente e domiciliado neste município de </w:t>
      </w:r>
      <w:r w:rsidR="00D35EB7">
        <w:rPr>
          <w:rFonts w:asciiTheme="minorHAnsi" w:hAnsiTheme="minorHAnsi" w:cstheme="minorHAnsi"/>
          <w:sz w:val="22"/>
          <w:szCs w:val="22"/>
        </w:rPr>
        <w:t>Santana do Garambéu</w:t>
      </w:r>
      <w:r w:rsidRPr="00920EAE">
        <w:rPr>
          <w:rFonts w:asciiTheme="minorHAnsi" w:hAnsiTheme="minorHAnsi" w:cstheme="minorHAnsi"/>
          <w:sz w:val="22"/>
          <w:szCs w:val="22"/>
        </w:rPr>
        <w:t xml:space="preserve">/MG, doravante denominado simplesmente de </w:t>
      </w:r>
      <w:r w:rsidRPr="00920EAE">
        <w:rPr>
          <w:rFonts w:asciiTheme="minorHAnsi" w:hAnsiTheme="minorHAnsi" w:cstheme="minorHAnsi"/>
          <w:b/>
          <w:sz w:val="22"/>
          <w:szCs w:val="22"/>
        </w:rPr>
        <w:t>CONTRATANTE</w:t>
      </w:r>
      <w:r w:rsidRPr="00920EAE">
        <w:rPr>
          <w:rFonts w:asciiTheme="minorHAnsi" w:hAnsiTheme="minorHAnsi" w:cstheme="minorHAnsi"/>
          <w:sz w:val="22"/>
          <w:szCs w:val="22"/>
        </w:rPr>
        <w:t xml:space="preserve"> e de outro lado a Empresa __</w:t>
      </w:r>
      <w:r w:rsidR="00E91E56">
        <w:rPr>
          <w:rFonts w:asciiTheme="minorHAnsi" w:hAnsiTheme="minorHAnsi" w:cstheme="minorHAnsi"/>
          <w:sz w:val="22"/>
          <w:szCs w:val="22"/>
        </w:rPr>
        <w:t>________________________</w:t>
      </w:r>
      <w:r w:rsidRPr="00920EAE">
        <w:rPr>
          <w:rFonts w:asciiTheme="minorHAnsi" w:hAnsiTheme="minorHAnsi" w:cstheme="minorHAnsi"/>
          <w:sz w:val="22"/>
          <w:szCs w:val="22"/>
        </w:rPr>
        <w:t xml:space="preserve">_____________________, situada na ______,________________,_________,____________, cidade de _________________, inscrita no CNPJ sob o nº ______________________, neste ato representado pelo seu sócio gerente ____________,_____________,_________, adiante denominada </w:t>
      </w:r>
      <w:r w:rsidRPr="00920EAE">
        <w:rPr>
          <w:rFonts w:asciiTheme="minorHAnsi" w:hAnsiTheme="minorHAnsi" w:cstheme="minorHAnsi"/>
          <w:b/>
          <w:sz w:val="22"/>
          <w:szCs w:val="22"/>
        </w:rPr>
        <w:t>CONTRATADA</w:t>
      </w:r>
      <w:r w:rsidRPr="00920EAE">
        <w:rPr>
          <w:rFonts w:asciiTheme="minorHAnsi" w:hAnsiTheme="minorHAnsi" w:cstheme="minorHAnsi"/>
          <w:sz w:val="22"/>
          <w:szCs w:val="22"/>
        </w:rPr>
        <w:t xml:space="preserve">,  decorrente do Processo de Licitação nº </w:t>
      </w:r>
      <w:r w:rsidR="00D35EB7">
        <w:rPr>
          <w:rFonts w:asciiTheme="minorHAnsi" w:hAnsiTheme="minorHAnsi" w:cstheme="minorHAnsi"/>
          <w:sz w:val="22"/>
          <w:szCs w:val="22"/>
        </w:rPr>
        <w:t>02</w:t>
      </w:r>
      <w:r w:rsidR="00E91E56">
        <w:rPr>
          <w:rFonts w:asciiTheme="minorHAnsi" w:hAnsiTheme="minorHAnsi" w:cstheme="minorHAnsi"/>
          <w:sz w:val="22"/>
          <w:szCs w:val="22"/>
        </w:rPr>
        <w:t>6</w:t>
      </w:r>
      <w:r w:rsidRPr="00920EAE">
        <w:rPr>
          <w:rFonts w:asciiTheme="minorHAnsi" w:hAnsiTheme="minorHAnsi" w:cstheme="minorHAnsi"/>
          <w:sz w:val="22"/>
          <w:szCs w:val="22"/>
        </w:rPr>
        <w:t>/201</w:t>
      </w:r>
      <w:r w:rsidR="00E91E56">
        <w:rPr>
          <w:rFonts w:asciiTheme="minorHAnsi" w:hAnsiTheme="minorHAnsi" w:cstheme="minorHAnsi"/>
          <w:sz w:val="22"/>
          <w:szCs w:val="22"/>
        </w:rPr>
        <w:t>8</w:t>
      </w:r>
      <w:r w:rsidRPr="00920EAE">
        <w:rPr>
          <w:rFonts w:asciiTheme="minorHAnsi" w:hAnsiTheme="minorHAnsi" w:cstheme="minorHAnsi"/>
          <w:sz w:val="22"/>
          <w:szCs w:val="22"/>
        </w:rPr>
        <w:t xml:space="preserve">, na modalidade  Pregão Presencial nº </w:t>
      </w:r>
      <w:r w:rsidR="00D35EB7">
        <w:rPr>
          <w:rFonts w:asciiTheme="minorHAnsi" w:hAnsiTheme="minorHAnsi" w:cstheme="minorHAnsi"/>
          <w:sz w:val="22"/>
          <w:szCs w:val="22"/>
        </w:rPr>
        <w:t>01</w:t>
      </w:r>
      <w:r w:rsidR="00E91E56">
        <w:rPr>
          <w:rFonts w:asciiTheme="minorHAnsi" w:hAnsiTheme="minorHAnsi" w:cstheme="minorHAnsi"/>
          <w:sz w:val="22"/>
          <w:szCs w:val="22"/>
        </w:rPr>
        <w:t>3</w:t>
      </w:r>
      <w:r w:rsidRPr="00920EAE">
        <w:rPr>
          <w:rFonts w:asciiTheme="minorHAnsi" w:hAnsiTheme="minorHAnsi" w:cstheme="minorHAnsi"/>
          <w:sz w:val="22"/>
          <w:szCs w:val="22"/>
        </w:rPr>
        <w:t>/201</w:t>
      </w:r>
      <w:r w:rsidR="00E91E56">
        <w:rPr>
          <w:rFonts w:asciiTheme="minorHAnsi" w:hAnsiTheme="minorHAnsi" w:cstheme="minorHAnsi"/>
          <w:sz w:val="22"/>
          <w:szCs w:val="22"/>
        </w:rPr>
        <w:t>8</w:t>
      </w:r>
      <w:r w:rsidRPr="00920EAE">
        <w:rPr>
          <w:rFonts w:asciiTheme="minorHAnsi" w:hAnsiTheme="minorHAnsi" w:cstheme="minorHAnsi"/>
          <w:sz w:val="22"/>
          <w:szCs w:val="22"/>
        </w:rPr>
        <w:t>, têm justo e contratado o seguinte, mediante as cláusulas e condições a seguir:</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tabs>
                <w:tab w:val="left" w:pos="30"/>
                <w:tab w:val="left" w:pos="384"/>
                <w:tab w:val="left" w:pos="2238"/>
                <w:tab w:val="left" w:pos="7620"/>
              </w:tabs>
              <w:jc w:val="both"/>
              <w:rPr>
                <w:rFonts w:asciiTheme="minorHAnsi" w:hAnsiTheme="minorHAnsi" w:cstheme="minorHAnsi"/>
                <w:b/>
              </w:rPr>
            </w:pPr>
            <w:r w:rsidRPr="00920EAE">
              <w:rPr>
                <w:rFonts w:asciiTheme="minorHAnsi" w:hAnsiTheme="minorHAnsi" w:cstheme="minorHAnsi"/>
                <w:b/>
                <w:sz w:val="22"/>
                <w:szCs w:val="22"/>
              </w:rPr>
              <w:t>CLÁUSULA PRIMEIRA – DO OBJETO DO CONTRATO</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pStyle w:val="Corpodetexto"/>
        <w:spacing w:after="0"/>
        <w:jc w:val="both"/>
        <w:rPr>
          <w:rFonts w:asciiTheme="minorHAnsi" w:hAnsiTheme="minorHAnsi" w:cstheme="minorHAnsi"/>
          <w:sz w:val="22"/>
          <w:szCs w:val="22"/>
        </w:rPr>
      </w:pPr>
      <w:r w:rsidRPr="00920EAE">
        <w:rPr>
          <w:rFonts w:asciiTheme="minorHAnsi" w:hAnsiTheme="minorHAnsi" w:cstheme="minorHAnsi"/>
          <w:sz w:val="22"/>
          <w:szCs w:val="22"/>
        </w:rPr>
        <w:t xml:space="preserve">1.1. Constitui objeto deste contrato o fornecimento de Medicamentos constantes na Tabela Oficial da Anvisa-CMED, em atendimento as necessidades da Secretaria Municipal de Saúde do Município de </w:t>
      </w:r>
      <w:r w:rsidR="00D35EB7">
        <w:rPr>
          <w:rFonts w:asciiTheme="minorHAnsi" w:hAnsiTheme="minorHAnsi" w:cstheme="minorHAnsi"/>
          <w:sz w:val="22"/>
          <w:szCs w:val="22"/>
        </w:rPr>
        <w:t>Santana do Garambéu</w:t>
      </w:r>
      <w:r w:rsidR="00E91E56">
        <w:rPr>
          <w:rFonts w:asciiTheme="minorHAnsi" w:hAnsiTheme="minorHAnsi" w:cstheme="minorHAnsi"/>
          <w:sz w:val="22"/>
          <w:szCs w:val="22"/>
        </w:rPr>
        <w:t>/</w:t>
      </w:r>
      <w:r w:rsidRPr="00920EAE">
        <w:rPr>
          <w:rFonts w:asciiTheme="minorHAnsi" w:hAnsiTheme="minorHAnsi" w:cstheme="minorHAnsi"/>
          <w:sz w:val="22"/>
          <w:szCs w:val="22"/>
        </w:rPr>
        <w:t>MG, conforme tabela exposta abaixo:</w:t>
      </w:r>
    </w:p>
    <w:p w:rsidR="00E43B2C" w:rsidRPr="00920EAE" w:rsidRDefault="00E43B2C" w:rsidP="00E43B2C">
      <w:pPr>
        <w:pStyle w:val="Corpodetexto"/>
        <w:spacing w:after="0"/>
        <w:jc w:val="center"/>
        <w:rPr>
          <w:rFonts w:asciiTheme="minorHAnsi" w:hAnsiTheme="minorHAnsi" w:cstheme="minorHAnsi"/>
          <w:sz w:val="22"/>
          <w:szCs w:val="22"/>
        </w:rPr>
      </w:pPr>
      <w:r w:rsidRPr="00920EAE">
        <w:rPr>
          <w:rFonts w:asciiTheme="minorHAnsi" w:hAnsiTheme="minorHAnsi" w:cstheme="minorHAnsi"/>
          <w:sz w:val="22"/>
          <w:szCs w:val="22"/>
        </w:rPr>
        <w:t>.....tabela a ser inserida após o resultado...</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sz w:val="22"/>
                <w:szCs w:val="22"/>
              </w:rPr>
              <w:t xml:space="preserve">CLÁUSULA SEGUNDA – DO VALOR </w:t>
            </w:r>
          </w:p>
        </w:tc>
      </w:tr>
    </w:tbl>
    <w:p w:rsidR="00E43B2C" w:rsidRPr="00920EAE" w:rsidRDefault="00E43B2C" w:rsidP="00E43B2C">
      <w:pPr>
        <w:pStyle w:val="Corpodetexto21"/>
        <w:ind w:left="0"/>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2.1. A </w:t>
      </w:r>
      <w:r w:rsidRPr="00920EAE">
        <w:rPr>
          <w:rFonts w:asciiTheme="minorHAnsi" w:hAnsiTheme="minorHAnsi" w:cstheme="minorHAnsi"/>
          <w:b/>
          <w:sz w:val="22"/>
          <w:szCs w:val="22"/>
        </w:rPr>
        <w:t>CONTRATADA</w:t>
      </w:r>
      <w:r w:rsidRPr="00920EAE">
        <w:rPr>
          <w:rFonts w:asciiTheme="minorHAnsi" w:hAnsiTheme="minorHAnsi" w:cstheme="minorHAnsi"/>
          <w:sz w:val="22"/>
          <w:szCs w:val="22"/>
        </w:rPr>
        <w:t xml:space="preserve"> se obriga a fornecer os produtos de acordo com os percentuais de descontos registrados na ATA de REGISTRO de PREÇOS nº ____/201</w:t>
      </w:r>
      <w:r w:rsidR="00E91E56">
        <w:rPr>
          <w:rFonts w:asciiTheme="minorHAnsi" w:hAnsiTheme="minorHAnsi" w:cstheme="minorHAnsi"/>
          <w:sz w:val="22"/>
          <w:szCs w:val="22"/>
        </w:rPr>
        <w:t>8</w:t>
      </w:r>
      <w:r w:rsidRPr="00920EAE">
        <w:rPr>
          <w:rFonts w:asciiTheme="minorHAnsi" w:hAnsiTheme="minorHAnsi" w:cstheme="minorHAnsi"/>
          <w:sz w:val="22"/>
          <w:szCs w:val="22"/>
        </w:rPr>
        <w:t>, sendo um valor total ESTIMADO de R$ ___</w:t>
      </w:r>
      <w:r w:rsidR="00E91E56">
        <w:rPr>
          <w:rFonts w:asciiTheme="minorHAnsi" w:hAnsiTheme="minorHAnsi" w:cstheme="minorHAnsi"/>
          <w:sz w:val="22"/>
          <w:szCs w:val="22"/>
        </w:rPr>
        <w:t>_________</w:t>
      </w:r>
      <w:r w:rsidRPr="00920EAE">
        <w:rPr>
          <w:rFonts w:asciiTheme="minorHAnsi" w:hAnsiTheme="minorHAnsi" w:cstheme="minorHAnsi"/>
          <w:sz w:val="22"/>
          <w:szCs w:val="22"/>
        </w:rPr>
        <w:t>_(____</w:t>
      </w:r>
      <w:r w:rsidR="00E91E56">
        <w:rPr>
          <w:rFonts w:asciiTheme="minorHAnsi" w:hAnsiTheme="minorHAnsi" w:cstheme="minorHAnsi"/>
          <w:sz w:val="22"/>
          <w:szCs w:val="22"/>
        </w:rPr>
        <w:t>______________________</w:t>
      </w:r>
      <w:r w:rsidRPr="00920EAE">
        <w:rPr>
          <w:rFonts w:asciiTheme="minorHAnsi" w:hAnsiTheme="minorHAnsi" w:cstheme="minorHAnsi"/>
          <w:sz w:val="22"/>
          <w:szCs w:val="22"/>
        </w:rPr>
        <w:t>_______________).</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sz w:val="22"/>
                <w:szCs w:val="22"/>
              </w:rPr>
              <w:t>CLÁUSULA TERCEIRA – DO FATURAMENTO E PAGAMENTO</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3.1. O faturamento será efetuado mensalmente de acordo com a quantidade de medicamentos fornecidos, com pagamento em até 30</w:t>
      </w:r>
      <w:r w:rsidR="00E91E56">
        <w:rPr>
          <w:rFonts w:asciiTheme="minorHAnsi" w:hAnsiTheme="minorHAnsi" w:cstheme="minorHAnsi"/>
          <w:sz w:val="22"/>
          <w:szCs w:val="22"/>
        </w:rPr>
        <w:t xml:space="preserve"> </w:t>
      </w:r>
      <w:r w:rsidRPr="00920EAE">
        <w:rPr>
          <w:rFonts w:asciiTheme="minorHAnsi" w:hAnsiTheme="minorHAnsi" w:cstheme="minorHAnsi"/>
          <w:sz w:val="22"/>
          <w:szCs w:val="22"/>
        </w:rPr>
        <w:t xml:space="preserve">(trinta) dias </w:t>
      </w:r>
      <w:r w:rsidR="00E91E56" w:rsidRPr="00920EAE">
        <w:rPr>
          <w:rFonts w:asciiTheme="minorHAnsi" w:hAnsiTheme="minorHAnsi" w:cstheme="minorHAnsi"/>
          <w:sz w:val="22"/>
          <w:szCs w:val="22"/>
        </w:rPr>
        <w:t>subseqüentes</w:t>
      </w:r>
      <w:r w:rsidRPr="00920EAE">
        <w:rPr>
          <w:rFonts w:asciiTheme="minorHAnsi" w:hAnsiTheme="minorHAnsi" w:cstheme="minorHAnsi"/>
          <w:sz w:val="22"/>
          <w:szCs w:val="22"/>
        </w:rPr>
        <w:t xml:space="preserve"> ao recebimento dos produtos, mediante cheque nominal diretamente no Setor de Tesouraria desta Prefeitura ou depósito em conta da Contratada.</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3.2. Todo pagamento será efetuado após emissão de competente nota fiscal, devidamente preenchida, não podendo conter erros ou rasuras.</w:t>
      </w:r>
    </w:p>
    <w:p w:rsidR="00E43B2C" w:rsidRPr="00920EAE" w:rsidRDefault="00E43B2C" w:rsidP="00E43B2C">
      <w:pPr>
        <w:pStyle w:val="BodyText21"/>
        <w:snapToGrid/>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szCs w:val="22"/>
              </w:rPr>
            </w:pPr>
            <w:r w:rsidRPr="00920EAE">
              <w:rPr>
                <w:rFonts w:asciiTheme="minorHAnsi" w:hAnsiTheme="minorHAnsi" w:cstheme="minorHAnsi"/>
                <w:b/>
                <w:bCs/>
                <w:sz w:val="22"/>
                <w:szCs w:val="22"/>
              </w:rPr>
              <w:t>CLÁUSULA QUARTA – DA DOTAÇÃO ORÇAMENTÁRIA</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4.1. Os recursos necessários ao atendimento das despesas correrão por conta da dotaç</w:t>
      </w:r>
      <w:r w:rsidR="00D35EB7">
        <w:rPr>
          <w:rFonts w:asciiTheme="minorHAnsi" w:hAnsiTheme="minorHAnsi" w:cstheme="minorHAnsi"/>
          <w:sz w:val="22"/>
          <w:szCs w:val="22"/>
        </w:rPr>
        <w:t>ão</w:t>
      </w:r>
      <w:r w:rsidRPr="00920EAE">
        <w:rPr>
          <w:rFonts w:asciiTheme="minorHAnsi" w:hAnsiTheme="minorHAnsi" w:cstheme="minorHAnsi"/>
          <w:sz w:val="22"/>
          <w:szCs w:val="22"/>
        </w:rPr>
        <w:t xml:space="preserve"> orçamentária: </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rPr>
          <w:rFonts w:asciiTheme="minorHAnsi" w:hAnsiTheme="minorHAnsi" w:cstheme="minorHAnsi"/>
          <w:b/>
          <w:sz w:val="22"/>
          <w:szCs w:val="22"/>
        </w:rPr>
      </w:pPr>
      <w:r w:rsidRPr="00920EAE">
        <w:rPr>
          <w:rFonts w:asciiTheme="minorHAnsi" w:hAnsiTheme="minorHAnsi" w:cstheme="minorHAnsi"/>
          <w:b/>
          <w:sz w:val="22"/>
          <w:szCs w:val="22"/>
        </w:rPr>
        <w:t>3.3.90.3</w:t>
      </w:r>
      <w:r w:rsidR="00E91E56">
        <w:rPr>
          <w:rFonts w:asciiTheme="minorHAnsi" w:hAnsiTheme="minorHAnsi" w:cstheme="minorHAnsi"/>
          <w:b/>
          <w:sz w:val="22"/>
          <w:szCs w:val="22"/>
        </w:rPr>
        <w:t>0</w:t>
      </w:r>
      <w:r w:rsidRPr="00920EAE">
        <w:rPr>
          <w:rFonts w:asciiTheme="minorHAnsi" w:hAnsiTheme="minorHAnsi" w:cstheme="minorHAnsi"/>
          <w:b/>
          <w:sz w:val="22"/>
          <w:szCs w:val="22"/>
        </w:rPr>
        <w:t>.00</w:t>
      </w:r>
      <w:r w:rsidR="00E91E56">
        <w:rPr>
          <w:rFonts w:asciiTheme="minorHAnsi" w:hAnsiTheme="minorHAnsi" w:cstheme="minorHAnsi"/>
          <w:b/>
          <w:sz w:val="22"/>
          <w:szCs w:val="22"/>
        </w:rPr>
        <w:t>.2.04.02.10.303.0355.2.0275</w:t>
      </w:r>
      <w:r w:rsidRPr="00920EAE">
        <w:rPr>
          <w:rFonts w:asciiTheme="minorHAnsi" w:hAnsiTheme="minorHAnsi" w:cstheme="minorHAnsi"/>
          <w:b/>
          <w:sz w:val="22"/>
          <w:szCs w:val="22"/>
        </w:rPr>
        <w:t xml:space="preserve"> </w:t>
      </w:r>
      <w:r w:rsidR="00E91E56">
        <w:rPr>
          <w:rFonts w:asciiTheme="minorHAnsi" w:hAnsiTheme="minorHAnsi" w:cstheme="minorHAnsi"/>
          <w:b/>
          <w:sz w:val="22"/>
          <w:szCs w:val="22"/>
        </w:rPr>
        <w:t xml:space="preserve">– </w:t>
      </w:r>
      <w:r w:rsidR="00D35EB7">
        <w:rPr>
          <w:rFonts w:asciiTheme="minorHAnsi" w:hAnsiTheme="minorHAnsi" w:cstheme="minorHAnsi"/>
          <w:b/>
          <w:sz w:val="22"/>
          <w:szCs w:val="22"/>
        </w:rPr>
        <w:t>Manter Despesas Programa Farmácia de Todos</w:t>
      </w:r>
    </w:p>
    <w:p w:rsidR="00E43B2C" w:rsidRPr="00920EAE" w:rsidRDefault="00E43B2C" w:rsidP="00E43B2C">
      <w:pPr>
        <w:jc w:val="both"/>
        <w:rPr>
          <w:rFonts w:asciiTheme="minorHAnsi" w:hAnsiTheme="minorHAnsi" w:cstheme="minorHAnsi"/>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b/>
                <w:bCs/>
              </w:rPr>
            </w:pPr>
            <w:r w:rsidRPr="00920EAE">
              <w:rPr>
                <w:rFonts w:asciiTheme="minorHAnsi" w:hAnsiTheme="minorHAnsi" w:cstheme="minorHAnsi"/>
                <w:b/>
                <w:bCs/>
                <w:sz w:val="22"/>
                <w:szCs w:val="22"/>
              </w:rPr>
              <w:t xml:space="preserve">CLÁUSULA QUINTA – DA FISCALIZAÇÃO </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 xml:space="preserve">5.1. A Prefeitura Municipal de </w:t>
      </w:r>
      <w:r w:rsidR="00D35EB7">
        <w:rPr>
          <w:rFonts w:asciiTheme="minorHAnsi" w:hAnsiTheme="minorHAnsi" w:cstheme="minorHAnsi"/>
          <w:sz w:val="22"/>
          <w:szCs w:val="22"/>
        </w:rPr>
        <w:t>Santana do Garambéu</w:t>
      </w:r>
      <w:r w:rsidRPr="00920EAE">
        <w:rPr>
          <w:rFonts w:asciiTheme="minorHAnsi" w:hAnsiTheme="minorHAnsi" w:cstheme="minorHAnsi"/>
          <w:sz w:val="22"/>
          <w:szCs w:val="22"/>
        </w:rPr>
        <w:t>/MG, através de representante fará fiscalização no presente contrato e registrará todas e quaisquer ocorrências que por ventura venham a ocorrer.</w:t>
      </w:r>
    </w:p>
    <w:p w:rsidR="00E43B2C" w:rsidRPr="00920EAE" w:rsidRDefault="00E43B2C" w:rsidP="00E43B2C">
      <w:pPr>
        <w:pStyle w:val="BodyText21"/>
        <w:snapToGrid/>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CLÁSULA SEXTA – DO FORNECIMENTO DOS PRODUTOS</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6.1. A entrega dos produtos deverá ocorrer de acordo com as autorizações de compras emitidas e em qualquer quantidade, sem nenhum custo para o Município de </w:t>
      </w:r>
      <w:r w:rsidR="00D35EB7">
        <w:rPr>
          <w:rFonts w:asciiTheme="minorHAnsi" w:hAnsiTheme="minorHAnsi" w:cstheme="minorHAnsi"/>
          <w:sz w:val="22"/>
          <w:szCs w:val="22"/>
        </w:rPr>
        <w:t>Santana do Garambéu</w:t>
      </w:r>
      <w:r w:rsidRPr="00920EAE">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6.2. Após emissão da Autorização de Compra a empresa terá o prazo de 03 (três) dias para entrega dos produtos, em local indicado, dentro do horário de 08:00 horas até às 16:00 horas, de segunda a sexta-feira.</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 xml:space="preserve">6.3. No ato da entrega das mercadorias, serão requeridos </w:t>
      </w:r>
      <w:r w:rsidR="00D35EB7">
        <w:rPr>
          <w:rFonts w:asciiTheme="minorHAnsi" w:hAnsiTheme="minorHAnsi" w:cstheme="minorHAnsi"/>
          <w:sz w:val="22"/>
          <w:szCs w:val="22"/>
        </w:rPr>
        <w:t>0</w:t>
      </w:r>
      <w:r w:rsidRPr="00920EAE">
        <w:rPr>
          <w:rFonts w:asciiTheme="minorHAnsi" w:hAnsiTheme="minorHAnsi" w:cstheme="minorHAnsi"/>
          <w:sz w:val="22"/>
          <w:szCs w:val="22"/>
        </w:rPr>
        <w:t>3 (três) dias úteis para conferência/assinatura da nota fiscal.</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Ttulo6"/>
              <w:spacing w:before="0" w:after="0"/>
              <w:jc w:val="both"/>
              <w:rPr>
                <w:rFonts w:asciiTheme="minorHAnsi" w:hAnsiTheme="minorHAnsi" w:cstheme="minorHAnsi"/>
                <w:bCs w:val="0"/>
              </w:rPr>
            </w:pPr>
            <w:r w:rsidRPr="00920EAE">
              <w:rPr>
                <w:rFonts w:asciiTheme="minorHAnsi" w:hAnsiTheme="minorHAnsi" w:cstheme="minorHAnsi"/>
                <w:bCs w:val="0"/>
              </w:rPr>
              <w:t xml:space="preserve">CLÁUSULA SÉTIMA – DAS RESPONSABILIDADES </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7.1. A CONTRATANTE obriga-se a efetuar o pagamento estipulado neste instrumento de contrato pelos produtos que forem fornecidos pela CONTRATADA.</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7.2. A CONTRATADA obriga-se a efetuar a entrega do objeto à CONTRATANTE, de acordo com as condições previstas neste instrumento e fixadas no edital da licitação.</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sz w:val="22"/>
                <w:szCs w:val="22"/>
              </w:rPr>
              <w:t>CLÁUSULA OITAVA – DA ALTERAÇÃO E PRORROGAÇÃO CONTRATUAL</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8.1. Este contrato de fornecimento poderá ser alterado, com as devidas justificativas, de acordo com o que dispõe o art. 65, e prorrogado de acordo com o que dispõe o art. 57, ambos da Lei Federal n° 8.666/93.</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8.2. A CONTRATADA, ficará obrigada a aceitar, nas mesmas condições contratuais, os acréscimos e supressões que se fizerem necessárias até 25% (vinte e cinco por cento) do valor estimado do contrato.</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CLÁUSULA NONA - DAS PENALIDADES</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 xml:space="preserve">9.1 - </w:t>
      </w:r>
      <w:r w:rsidRPr="00920EAE">
        <w:rPr>
          <w:rFonts w:asciiTheme="minorHAnsi" w:hAnsiTheme="minorHAnsi" w:cstheme="minorHAnsi"/>
          <w:sz w:val="22"/>
          <w:szCs w:val="22"/>
        </w:rPr>
        <w:t>Pela inexecução total ou parcial da obrigação assumida, o Município, poderá, garantida a prévia defesa, aplicar ao contratado as seguintes sanções, isolada ou cumulativamente:</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
          <w:bCs/>
          <w:sz w:val="22"/>
          <w:szCs w:val="22"/>
        </w:rPr>
        <w:t>I</w:t>
      </w:r>
      <w:r w:rsidRPr="00920EAE">
        <w:rPr>
          <w:rFonts w:asciiTheme="minorHAnsi" w:hAnsiTheme="minorHAnsi" w:cstheme="minorHAnsi"/>
          <w:b/>
          <w:sz w:val="22"/>
          <w:szCs w:val="22"/>
        </w:rPr>
        <w:t xml:space="preserve"> -</w:t>
      </w:r>
      <w:r w:rsidRPr="00920EAE">
        <w:rPr>
          <w:rFonts w:asciiTheme="minorHAnsi" w:hAnsiTheme="minorHAnsi" w:cstheme="minorHAnsi"/>
          <w:sz w:val="22"/>
          <w:szCs w:val="22"/>
        </w:rPr>
        <w:t xml:space="preserve"> Advertência por escrito;</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
          <w:bCs/>
          <w:sz w:val="22"/>
          <w:szCs w:val="22"/>
        </w:rPr>
        <w:t>II</w:t>
      </w:r>
      <w:r w:rsidRPr="00920EAE">
        <w:rPr>
          <w:rFonts w:asciiTheme="minorHAnsi" w:hAnsiTheme="minorHAnsi" w:cstheme="minorHAnsi"/>
          <w:b/>
          <w:sz w:val="22"/>
          <w:szCs w:val="22"/>
        </w:rPr>
        <w:t>-</w:t>
      </w:r>
      <w:r w:rsidRPr="00920EAE">
        <w:rPr>
          <w:rFonts w:asciiTheme="minorHAnsi" w:hAnsiTheme="minorHAnsi" w:cstheme="minorHAnsi"/>
          <w:sz w:val="22"/>
          <w:szCs w:val="22"/>
        </w:rPr>
        <w:t xml:space="preserve"> Multa diária no valor de 0,5% (meio por cento) do valor do total estimado contratado, pela falta de fornecimento dos medicamentos;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
          <w:sz w:val="22"/>
          <w:szCs w:val="22"/>
        </w:rPr>
        <w:t>III -</w:t>
      </w:r>
      <w:r w:rsidRPr="00920EAE">
        <w:rPr>
          <w:rFonts w:asciiTheme="minorHAnsi" w:hAnsiTheme="minorHAnsi" w:cstheme="minorHAnsi"/>
          <w:sz w:val="22"/>
          <w:szCs w:val="22"/>
        </w:rPr>
        <w:t xml:space="preserve"> Suspensão temporária de participação em licitação e impedimento de contratar com a Prefeitura Municipal de </w:t>
      </w:r>
      <w:r w:rsidR="00D35EB7">
        <w:rPr>
          <w:rFonts w:asciiTheme="minorHAnsi" w:hAnsiTheme="minorHAnsi" w:cstheme="minorHAnsi"/>
          <w:sz w:val="22"/>
          <w:szCs w:val="22"/>
        </w:rPr>
        <w:t>Santana do Garambéu</w:t>
      </w:r>
      <w:r w:rsidRPr="00920EAE">
        <w:rPr>
          <w:rFonts w:asciiTheme="minorHAnsi" w:hAnsiTheme="minorHAnsi" w:cstheme="minorHAnsi"/>
          <w:sz w:val="22"/>
          <w:szCs w:val="22"/>
        </w:rPr>
        <w:t>/MG, por prazo não superior a 05 (cinco) anos;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
          <w:sz w:val="22"/>
          <w:szCs w:val="22"/>
        </w:rPr>
        <w:t>IV -</w:t>
      </w:r>
      <w:r w:rsidRPr="00920EAE">
        <w:rPr>
          <w:rFonts w:asciiTheme="minorHAnsi" w:hAnsiTheme="minorHAnsi" w:cstheme="minorHAnsi"/>
          <w:sz w:val="22"/>
          <w:szCs w:val="22"/>
        </w:rPr>
        <w:t xml:space="preserve"> Declaração de inidoneidade para licitar ou contratar com a Administração Pública, enquanto perdurarem os motivos da punição.</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t>9.2</w:t>
      </w:r>
      <w:r w:rsidRPr="00920EAE">
        <w:rPr>
          <w:rFonts w:asciiTheme="minorHAnsi" w:hAnsiTheme="minorHAnsi" w:cstheme="minorHAnsi"/>
          <w:b/>
          <w:sz w:val="22"/>
          <w:szCs w:val="22"/>
        </w:rPr>
        <w:t xml:space="preserve">. </w:t>
      </w:r>
      <w:r w:rsidRPr="00920EAE">
        <w:rPr>
          <w:rFonts w:asciiTheme="minorHAnsi" w:hAnsiTheme="minorHAnsi" w:cstheme="minorHAnsi"/>
          <w:sz w:val="22"/>
          <w:szCs w:val="22"/>
        </w:rPr>
        <w:t>As sanções previstas nos incisos do item anterior poderão ser aplicadas juntamente com a multa, nos termos do artigo 87, §2º da Lei 8.666/93.</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bCs/>
          <w:sz w:val="22"/>
          <w:szCs w:val="22"/>
        </w:rPr>
        <w:lastRenderedPageBreak/>
        <w:t xml:space="preserve">9.3. </w:t>
      </w:r>
      <w:r w:rsidRPr="00920EAE">
        <w:rPr>
          <w:rFonts w:asciiTheme="minorHAnsi" w:hAnsiTheme="minorHAnsi" w:cstheme="minorHAnsi"/>
          <w:sz w:val="22"/>
          <w:szCs w:val="22"/>
        </w:rPr>
        <w:t>As penalidades previstas neste certame poderão deixar de ser aplicadas, total ou parcialmente, a critério do Prefeito Municipal, se entender a justificativa apresentada pela Contratada como relevante.</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rPr>
          <w:trHeight w:val="70"/>
        </w:trPr>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sz w:val="22"/>
                <w:szCs w:val="22"/>
              </w:rPr>
              <w:t>CLÁUSULA DÉCIMA - DA RESCISÃO</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10.1. A inexecução total ou parcial deste Contrato, além de ocasionar a apli</w:t>
      </w:r>
      <w:r w:rsidRPr="00920EAE">
        <w:rPr>
          <w:rFonts w:asciiTheme="minorHAnsi" w:hAnsiTheme="minorHAnsi" w:cstheme="minorHAnsi"/>
          <w:sz w:val="22"/>
          <w:szCs w:val="22"/>
        </w:rPr>
        <w:softHyphen/>
        <w:t>cação das penalidades anteriormente enunciadas, ensejará, também, a sua rescisão, desde que ocorram quaisquer motivos enumerados no art. 78, da Lei n° 8.666/93.</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10.2. A rescisão do Contrato poderá ser dar sob qualquer das formas delinea</w:t>
      </w:r>
      <w:r w:rsidRPr="00920EAE">
        <w:rPr>
          <w:rFonts w:asciiTheme="minorHAnsi" w:hAnsiTheme="minorHAnsi" w:cstheme="minorHAnsi"/>
          <w:sz w:val="22"/>
          <w:szCs w:val="22"/>
        </w:rPr>
        <w:softHyphen/>
        <w:t>das no art. 79, da Lei n° 8.666/93.</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10.3. Se a rescisão da avença se der por qualquer das causas previstas nos incisos I a XI, do art. 78 da Lei n° 8.666/93, a CONTRATADA sujeitar-se-á, ainda, ao paga</w:t>
      </w:r>
      <w:r w:rsidRPr="00920EAE">
        <w:rPr>
          <w:rFonts w:asciiTheme="minorHAnsi" w:hAnsiTheme="minorHAnsi" w:cstheme="minorHAnsi"/>
          <w:sz w:val="22"/>
          <w:szCs w:val="22"/>
        </w:rPr>
        <w:softHyphen/>
        <w:t>mento de multa equivalente a 30% (trinta por cento) do valor do Contrato.</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b/>
              </w:rPr>
            </w:pPr>
            <w:r w:rsidRPr="00920EAE">
              <w:rPr>
                <w:rFonts w:asciiTheme="minorHAnsi" w:hAnsiTheme="minorHAnsi" w:cstheme="minorHAnsi"/>
                <w:b/>
                <w:sz w:val="22"/>
                <w:szCs w:val="22"/>
              </w:rPr>
              <w:t>CLAÚSULA DÉCIMA PRIMEIRA - DA VIGÊNCIA CONTRATUAL</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11.1. O prazo de vigência do presente contrato será de até 31.12.201</w:t>
      </w:r>
      <w:r w:rsidR="00E91E56">
        <w:rPr>
          <w:rFonts w:asciiTheme="minorHAnsi" w:hAnsiTheme="minorHAnsi" w:cstheme="minorHAnsi"/>
          <w:sz w:val="22"/>
          <w:szCs w:val="22"/>
        </w:rPr>
        <w:t>8</w:t>
      </w:r>
      <w:r w:rsidRPr="00920EAE">
        <w:rPr>
          <w:rFonts w:asciiTheme="minorHAnsi" w:hAnsiTheme="minorHAnsi" w:cstheme="minorHAnsi"/>
          <w:sz w:val="22"/>
          <w:szCs w:val="22"/>
        </w:rPr>
        <w:t>, com início na data da sua assinatura, podendo ser prorrogado de acordo com o limite estabelecido no art. 57 da Lei Federal nº 8.666/93, considerando a natureza contínua do fornecimento, nos termos e cláusulas, mediante celebração de termo aditivo próprio e específico, por acordo entre as partes.</w:t>
      </w:r>
    </w:p>
    <w:p w:rsidR="00E43B2C" w:rsidRPr="00920EAE" w:rsidRDefault="00E43B2C" w:rsidP="00E43B2C">
      <w:pPr>
        <w:jc w:val="both"/>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sz w:val="22"/>
                <w:szCs w:val="22"/>
              </w:rPr>
              <w:t>CLÁUSULA DÉCIMA SEGUNDA - DA LEGISLAÇÃO APLICÁVEL</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12.1. Aplicam-se ao presente Contrato normas da Lei Federal n° 8.666/93 e Lei Federal n° 10.520/02. </w:t>
      </w:r>
    </w:p>
    <w:p w:rsidR="00E43B2C" w:rsidRPr="00920EAE" w:rsidRDefault="00E43B2C"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rPr>
                <w:rFonts w:asciiTheme="minorHAnsi" w:hAnsiTheme="minorHAnsi" w:cstheme="minorHAnsi"/>
                <w:b/>
                <w:bCs/>
                <w:szCs w:val="22"/>
              </w:rPr>
            </w:pPr>
            <w:r w:rsidRPr="00920EAE">
              <w:rPr>
                <w:rFonts w:asciiTheme="minorHAnsi" w:hAnsiTheme="minorHAnsi" w:cstheme="minorHAnsi"/>
                <w:b/>
                <w:bCs/>
                <w:sz w:val="22"/>
                <w:szCs w:val="22"/>
              </w:rPr>
              <w:t xml:space="preserve">CLÁSUSULA DÉCIMA TERCEIRA - REEQUILÍBRIO ECONÔMICO E FINANCEIRO </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r w:rsidRPr="00920EAE">
        <w:rPr>
          <w:rFonts w:asciiTheme="minorHAnsi" w:hAnsiTheme="minorHAnsi" w:cstheme="minorHAnsi"/>
          <w:sz w:val="22"/>
          <w:szCs w:val="22"/>
        </w:rPr>
        <w:t>13.2. As solicitações referidas no item 13.1 deverão vir acompanhadas de comprovação da superveniência do fato imprevisível ou previsível, se for o caso.</w:t>
      </w:r>
    </w:p>
    <w:p w:rsidR="00E43B2C" w:rsidRPr="00920EAE" w:rsidRDefault="00E43B2C" w:rsidP="00E43B2C">
      <w:pPr>
        <w:pStyle w:val="BodyText21"/>
        <w:snapToGrid/>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b/>
                <w:sz w:val="22"/>
                <w:szCs w:val="22"/>
              </w:rPr>
              <w:t>CLÁUSULA DÉCIMA QUARTA - DO FORO</w:t>
            </w:r>
          </w:p>
        </w:tc>
      </w:tr>
    </w:tbl>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14.1. Elegem as partes contratantes o foro da comarca de </w:t>
      </w:r>
      <w:r w:rsidR="00D35EB7">
        <w:rPr>
          <w:rFonts w:asciiTheme="minorHAnsi" w:hAnsiTheme="minorHAnsi" w:cstheme="minorHAnsi"/>
          <w:sz w:val="22"/>
          <w:szCs w:val="22"/>
        </w:rPr>
        <w:t>Barbacena</w:t>
      </w:r>
      <w:r w:rsidRPr="00920EAE">
        <w:rPr>
          <w:rFonts w:asciiTheme="minorHAnsi" w:hAnsiTheme="minorHAnsi" w:cstheme="minorHAnsi"/>
          <w:sz w:val="22"/>
          <w:szCs w:val="22"/>
        </w:rPr>
        <w:t>/MG, para dirimir todas e quaisquer controvérsias oriundas deste Contrato, renunciando expressamente a qualquer outro, por mais privilegiado que seja.</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E, por assim estarem justas e contratadas, as partes, por seus representantes legais, assinam o presente instrumento em 02 (duas) vias, de igual teor e forma, para um só e jurídico efeito, perante as testemunhas abaixo assinadas.</w:t>
      </w:r>
    </w:p>
    <w:p w:rsidR="00E43B2C" w:rsidRPr="00920EAE" w:rsidRDefault="00E43B2C" w:rsidP="00E43B2C">
      <w:pPr>
        <w:jc w:val="both"/>
        <w:rPr>
          <w:rFonts w:asciiTheme="minorHAnsi" w:hAnsiTheme="minorHAnsi" w:cstheme="minorHAnsi"/>
          <w:sz w:val="22"/>
          <w:szCs w:val="22"/>
        </w:rPr>
      </w:pPr>
    </w:p>
    <w:p w:rsidR="00E43B2C" w:rsidRPr="00920EAE" w:rsidRDefault="00D35EB7" w:rsidP="00E43B2C">
      <w:pPr>
        <w:jc w:val="center"/>
        <w:rPr>
          <w:rFonts w:asciiTheme="minorHAnsi" w:hAnsiTheme="minorHAnsi" w:cstheme="minorHAnsi"/>
          <w:sz w:val="22"/>
          <w:szCs w:val="22"/>
        </w:rPr>
      </w:pPr>
      <w:r>
        <w:rPr>
          <w:rFonts w:asciiTheme="minorHAnsi" w:hAnsiTheme="minorHAnsi" w:cstheme="minorHAnsi"/>
          <w:sz w:val="22"/>
          <w:szCs w:val="22"/>
        </w:rPr>
        <w:t>Santana do Garambéu</w:t>
      </w:r>
      <w:r w:rsidR="00E43B2C" w:rsidRPr="00920EAE">
        <w:rPr>
          <w:rFonts w:asciiTheme="minorHAnsi" w:hAnsiTheme="minorHAnsi" w:cstheme="minorHAnsi"/>
          <w:sz w:val="22"/>
          <w:szCs w:val="22"/>
        </w:rPr>
        <w:t>/MG, ____ de ______ de 201</w:t>
      </w:r>
      <w:r w:rsidR="00E91E56">
        <w:rPr>
          <w:rFonts w:asciiTheme="minorHAnsi" w:hAnsiTheme="minorHAnsi" w:cstheme="minorHAnsi"/>
          <w:sz w:val="22"/>
          <w:szCs w:val="22"/>
        </w:rPr>
        <w:t>8</w:t>
      </w:r>
      <w:r w:rsidR="00E43B2C" w:rsidRPr="00920EAE">
        <w:rPr>
          <w:rFonts w:asciiTheme="minorHAnsi" w:hAnsiTheme="minorHAnsi" w:cstheme="minorHAnsi"/>
          <w:sz w:val="22"/>
          <w:szCs w:val="22"/>
        </w:rPr>
        <w:t>.</w:t>
      </w:r>
    </w:p>
    <w:p w:rsidR="00E43B2C" w:rsidRPr="00920EAE" w:rsidRDefault="00E43B2C" w:rsidP="00E43B2C">
      <w:pPr>
        <w:jc w:val="center"/>
        <w:rPr>
          <w:rFonts w:asciiTheme="minorHAnsi" w:hAnsiTheme="minorHAnsi" w:cstheme="minorHAnsi"/>
          <w:sz w:val="22"/>
          <w:szCs w:val="22"/>
        </w:rPr>
      </w:pPr>
    </w:p>
    <w:p w:rsidR="00E43B2C" w:rsidRPr="00920EAE" w:rsidRDefault="00E43B2C" w:rsidP="00E43B2C">
      <w:pPr>
        <w:jc w:val="center"/>
        <w:rPr>
          <w:rFonts w:asciiTheme="minorHAnsi" w:hAnsiTheme="minorHAnsi" w:cstheme="minorHAnsi"/>
          <w:sz w:val="22"/>
          <w:szCs w:val="22"/>
        </w:rPr>
      </w:pPr>
    </w:p>
    <w:p w:rsidR="00E43B2C" w:rsidRPr="00920EAE" w:rsidRDefault="00E43B2C" w:rsidP="00E43B2C">
      <w:pPr>
        <w:pStyle w:val="Ttulo2"/>
        <w:rPr>
          <w:rFonts w:asciiTheme="minorHAnsi" w:hAnsiTheme="minorHAnsi" w:cstheme="minorHAnsi"/>
          <w:bCs w:val="0"/>
          <w:i/>
          <w:sz w:val="22"/>
          <w:szCs w:val="22"/>
        </w:rPr>
      </w:pPr>
      <w:r w:rsidRPr="00920EAE">
        <w:rPr>
          <w:rFonts w:asciiTheme="minorHAnsi" w:hAnsiTheme="minorHAnsi" w:cstheme="minorHAnsi"/>
          <w:bCs w:val="0"/>
          <w:i/>
          <w:sz w:val="22"/>
          <w:szCs w:val="22"/>
        </w:rPr>
        <w:lastRenderedPageBreak/>
        <w:t>_________________________________</w:t>
      </w:r>
    </w:p>
    <w:p w:rsidR="00E43B2C" w:rsidRPr="00920EAE" w:rsidRDefault="00D35EB7" w:rsidP="00E43B2C">
      <w:pPr>
        <w:pStyle w:val="Ttulo2"/>
        <w:rPr>
          <w:rFonts w:asciiTheme="minorHAnsi" w:hAnsiTheme="minorHAnsi" w:cstheme="minorHAnsi"/>
          <w:bCs w:val="0"/>
          <w:sz w:val="22"/>
          <w:szCs w:val="22"/>
        </w:rPr>
      </w:pPr>
      <w:r>
        <w:rPr>
          <w:rFonts w:asciiTheme="minorHAnsi" w:hAnsiTheme="minorHAnsi" w:cstheme="minorHAnsi"/>
          <w:bCs w:val="0"/>
          <w:sz w:val="22"/>
          <w:szCs w:val="22"/>
        </w:rPr>
        <w:t>Adailton Fonseca da Cunha</w:t>
      </w:r>
    </w:p>
    <w:p w:rsidR="00E43B2C" w:rsidRPr="00D35EB7" w:rsidRDefault="00D35EB7" w:rsidP="00E43B2C">
      <w:pPr>
        <w:pStyle w:val="Ttulo2"/>
        <w:rPr>
          <w:rFonts w:asciiTheme="minorHAnsi" w:hAnsiTheme="minorHAnsi" w:cstheme="minorHAnsi"/>
          <w:sz w:val="16"/>
          <w:szCs w:val="16"/>
        </w:rPr>
      </w:pPr>
      <w:r w:rsidRPr="00D35EB7">
        <w:rPr>
          <w:rFonts w:asciiTheme="minorHAnsi" w:hAnsiTheme="minorHAnsi" w:cstheme="minorHAnsi"/>
          <w:sz w:val="16"/>
          <w:szCs w:val="16"/>
        </w:rPr>
        <w:t xml:space="preserve">Prefeito Municipal </w:t>
      </w:r>
    </w:p>
    <w:p w:rsidR="00E43B2C" w:rsidRPr="00920EAE" w:rsidRDefault="00E43B2C" w:rsidP="00E43B2C">
      <w:pPr>
        <w:rPr>
          <w:rFonts w:asciiTheme="minorHAnsi" w:hAnsiTheme="minorHAnsi" w:cstheme="minorHAnsi"/>
          <w:sz w:val="22"/>
          <w:szCs w:val="22"/>
        </w:rPr>
      </w:pPr>
    </w:p>
    <w:p w:rsidR="00E43B2C" w:rsidRDefault="00E43B2C" w:rsidP="00E43B2C">
      <w:pPr>
        <w:rPr>
          <w:rFonts w:asciiTheme="minorHAnsi" w:hAnsiTheme="minorHAnsi" w:cstheme="minorHAnsi"/>
          <w:sz w:val="22"/>
          <w:szCs w:val="22"/>
        </w:rPr>
      </w:pPr>
    </w:p>
    <w:p w:rsidR="00D35EB7" w:rsidRPr="00920EAE" w:rsidRDefault="00D35EB7" w:rsidP="00E43B2C">
      <w:pPr>
        <w:rPr>
          <w:rFonts w:asciiTheme="minorHAnsi" w:hAnsiTheme="minorHAnsi" w:cstheme="minorHAnsi"/>
          <w:sz w:val="22"/>
          <w:szCs w:val="22"/>
        </w:rPr>
      </w:pPr>
    </w:p>
    <w:p w:rsidR="00E43B2C" w:rsidRPr="00920EAE" w:rsidRDefault="00E43B2C" w:rsidP="00E43B2C">
      <w:pPr>
        <w:jc w:val="center"/>
        <w:rPr>
          <w:rFonts w:asciiTheme="minorHAnsi" w:hAnsiTheme="minorHAnsi" w:cstheme="minorHAnsi"/>
          <w:b/>
          <w:sz w:val="22"/>
          <w:szCs w:val="22"/>
        </w:rPr>
      </w:pPr>
      <w:r w:rsidRPr="00920EAE">
        <w:rPr>
          <w:rFonts w:asciiTheme="minorHAnsi" w:hAnsiTheme="minorHAnsi" w:cstheme="minorHAnsi"/>
          <w:b/>
          <w:sz w:val="22"/>
          <w:szCs w:val="22"/>
        </w:rPr>
        <w:t>____________________________________</w:t>
      </w:r>
    </w:p>
    <w:p w:rsidR="00E43B2C" w:rsidRPr="00D35EB7" w:rsidRDefault="00E43B2C" w:rsidP="00E43B2C">
      <w:pPr>
        <w:jc w:val="center"/>
        <w:rPr>
          <w:rFonts w:asciiTheme="minorHAnsi" w:hAnsiTheme="minorHAnsi" w:cstheme="minorHAnsi"/>
          <w:b/>
          <w:sz w:val="16"/>
          <w:szCs w:val="16"/>
        </w:rPr>
      </w:pPr>
      <w:r w:rsidRPr="00D35EB7">
        <w:rPr>
          <w:rFonts w:asciiTheme="minorHAnsi" w:hAnsiTheme="minorHAnsi" w:cstheme="minorHAnsi"/>
          <w:b/>
          <w:sz w:val="16"/>
          <w:szCs w:val="16"/>
        </w:rPr>
        <w:t>CONTRATADA</w:t>
      </w:r>
    </w:p>
    <w:p w:rsidR="00E43B2C" w:rsidRDefault="00E43B2C" w:rsidP="00E43B2C">
      <w:pPr>
        <w:jc w:val="center"/>
        <w:rPr>
          <w:rFonts w:asciiTheme="minorHAnsi" w:hAnsiTheme="minorHAnsi" w:cstheme="minorHAnsi"/>
          <w:sz w:val="22"/>
          <w:szCs w:val="22"/>
        </w:rPr>
      </w:pPr>
    </w:p>
    <w:p w:rsidR="00D35EB7" w:rsidRDefault="00D35EB7" w:rsidP="00E43B2C">
      <w:pPr>
        <w:jc w:val="center"/>
        <w:rPr>
          <w:rFonts w:asciiTheme="minorHAnsi" w:hAnsiTheme="minorHAnsi" w:cstheme="minorHAnsi"/>
          <w:sz w:val="22"/>
          <w:szCs w:val="22"/>
        </w:rPr>
      </w:pPr>
    </w:p>
    <w:p w:rsidR="00D35EB7" w:rsidRDefault="00D35EB7" w:rsidP="00E43B2C">
      <w:pPr>
        <w:jc w:val="center"/>
        <w:rPr>
          <w:rFonts w:asciiTheme="minorHAnsi" w:hAnsiTheme="minorHAnsi" w:cstheme="minorHAnsi"/>
          <w:sz w:val="22"/>
          <w:szCs w:val="22"/>
        </w:rPr>
      </w:pPr>
    </w:p>
    <w:p w:rsidR="00D35EB7" w:rsidRPr="00920EAE" w:rsidRDefault="00D35EB7" w:rsidP="00E43B2C">
      <w:pPr>
        <w:jc w:val="center"/>
        <w:rPr>
          <w:rFonts w:asciiTheme="minorHAnsi" w:hAnsiTheme="minorHAnsi" w:cstheme="minorHAnsi"/>
          <w:sz w:val="22"/>
          <w:szCs w:val="22"/>
        </w:rPr>
      </w:pPr>
    </w:p>
    <w:p w:rsidR="00E43B2C" w:rsidRPr="00920EAE" w:rsidRDefault="00E43B2C" w:rsidP="00E43B2C">
      <w:pPr>
        <w:rPr>
          <w:rFonts w:asciiTheme="minorHAnsi" w:hAnsiTheme="minorHAnsi" w:cstheme="minorHAnsi"/>
          <w:sz w:val="22"/>
          <w:szCs w:val="22"/>
        </w:rPr>
      </w:pPr>
      <w:r w:rsidRPr="00920EAE">
        <w:rPr>
          <w:rFonts w:asciiTheme="minorHAnsi" w:hAnsiTheme="minorHAnsi" w:cstheme="minorHAnsi"/>
          <w:sz w:val="22"/>
          <w:szCs w:val="22"/>
        </w:rPr>
        <w:t>Testemunhas: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________________</w:t>
      </w:r>
      <w:r w:rsidR="00DC2F71">
        <w:rPr>
          <w:rFonts w:asciiTheme="minorHAnsi" w:hAnsiTheme="minorHAnsi" w:cstheme="minorHAnsi"/>
          <w:sz w:val="22"/>
          <w:szCs w:val="22"/>
        </w:rPr>
        <w:t>____________</w:t>
      </w:r>
      <w:r w:rsidRPr="00920EAE">
        <w:rPr>
          <w:rFonts w:asciiTheme="minorHAnsi" w:hAnsiTheme="minorHAnsi" w:cstheme="minorHAnsi"/>
          <w:sz w:val="22"/>
          <w:szCs w:val="22"/>
        </w:rPr>
        <w:t>_______                      _________</w:t>
      </w:r>
      <w:r w:rsidR="00DC2F71">
        <w:rPr>
          <w:rFonts w:asciiTheme="minorHAnsi" w:hAnsiTheme="minorHAnsi" w:cstheme="minorHAnsi"/>
          <w:sz w:val="22"/>
          <w:szCs w:val="22"/>
        </w:rPr>
        <w:t>________</w:t>
      </w:r>
      <w:r w:rsidRPr="00920EAE">
        <w:rPr>
          <w:rFonts w:asciiTheme="minorHAnsi" w:hAnsiTheme="minorHAnsi" w:cstheme="minorHAnsi"/>
          <w:sz w:val="22"/>
          <w:szCs w:val="22"/>
        </w:rPr>
        <w:t>_________________</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Nome:</w:t>
      </w:r>
      <w:r w:rsidRPr="00920EAE">
        <w:rPr>
          <w:rFonts w:asciiTheme="minorHAnsi" w:hAnsiTheme="minorHAnsi" w:cstheme="minorHAnsi"/>
          <w:sz w:val="22"/>
          <w:szCs w:val="22"/>
        </w:rPr>
        <w:tab/>
        <w:t>__________________</w:t>
      </w:r>
      <w:r w:rsidRPr="00920EAE">
        <w:rPr>
          <w:rFonts w:asciiTheme="minorHAnsi" w:hAnsiTheme="minorHAnsi" w:cstheme="minorHAnsi"/>
          <w:sz w:val="22"/>
          <w:szCs w:val="22"/>
        </w:rPr>
        <w:tab/>
        <w:t xml:space="preserve"> </w:t>
      </w:r>
      <w:r w:rsidR="00E91E56">
        <w:rPr>
          <w:rFonts w:asciiTheme="minorHAnsi" w:hAnsiTheme="minorHAnsi" w:cstheme="minorHAnsi"/>
          <w:sz w:val="22"/>
          <w:szCs w:val="22"/>
        </w:rPr>
        <w:t xml:space="preserve">                                            </w:t>
      </w:r>
      <w:r w:rsidRPr="00920EAE">
        <w:rPr>
          <w:rFonts w:asciiTheme="minorHAnsi" w:hAnsiTheme="minorHAnsi" w:cstheme="minorHAnsi"/>
          <w:sz w:val="22"/>
          <w:szCs w:val="22"/>
        </w:rPr>
        <w:t>Nome:_____________________</w:t>
      </w:r>
    </w:p>
    <w:p w:rsidR="00E43B2C"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CPF-___________________                      </w:t>
      </w:r>
      <w:r w:rsidR="00DC2F71">
        <w:rPr>
          <w:rFonts w:asciiTheme="minorHAnsi" w:hAnsiTheme="minorHAnsi" w:cstheme="minorHAnsi"/>
          <w:sz w:val="22"/>
          <w:szCs w:val="22"/>
        </w:rPr>
        <w:t xml:space="preserve">                              C</w:t>
      </w:r>
      <w:r w:rsidRPr="00920EAE">
        <w:rPr>
          <w:rFonts w:asciiTheme="minorHAnsi" w:hAnsiTheme="minorHAnsi" w:cstheme="minorHAnsi"/>
          <w:sz w:val="22"/>
          <w:szCs w:val="22"/>
        </w:rPr>
        <w:t>PF-______________________</w:t>
      </w: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Pr="00920EAE" w:rsidRDefault="00DC2F71" w:rsidP="00E43B2C">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bookmarkEnd w:id="1"/>
          <w:bookmarkEnd w:id="2"/>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lastRenderedPageBreak/>
              <w:t>ANEXO III</w:t>
            </w:r>
          </w:p>
        </w:tc>
      </w:tr>
    </w:tbl>
    <w:p w:rsidR="00E43B2C" w:rsidRPr="00920EAE" w:rsidRDefault="00E43B2C" w:rsidP="00E43B2C">
      <w:pPr>
        <w:jc w:val="center"/>
        <w:rPr>
          <w:rFonts w:asciiTheme="minorHAnsi" w:hAnsiTheme="minorHAnsi" w:cstheme="minorHAnsi"/>
          <w:b/>
          <w:sz w:val="22"/>
          <w:szCs w:val="22"/>
          <w:u w:val="single"/>
        </w:rPr>
      </w:pPr>
    </w:p>
    <w:p w:rsidR="00E43B2C" w:rsidRPr="00920EAE" w:rsidRDefault="00E43B2C" w:rsidP="00E43B2C">
      <w:pPr>
        <w:jc w:val="center"/>
        <w:rPr>
          <w:rFonts w:asciiTheme="minorHAnsi" w:hAnsiTheme="minorHAnsi" w:cstheme="minorHAnsi"/>
          <w:b/>
          <w:sz w:val="22"/>
          <w:szCs w:val="22"/>
          <w:u w:val="single"/>
        </w:rPr>
      </w:pPr>
      <w:r w:rsidRPr="00920EAE">
        <w:rPr>
          <w:rFonts w:asciiTheme="minorHAnsi" w:hAnsiTheme="minorHAnsi" w:cstheme="minorHAnsi"/>
          <w:b/>
          <w:sz w:val="22"/>
          <w:szCs w:val="22"/>
          <w:u w:val="single"/>
        </w:rPr>
        <w:t>MODELO PROPOSTA</w:t>
      </w:r>
    </w:p>
    <w:p w:rsidR="00E43B2C" w:rsidRPr="00920EAE" w:rsidRDefault="00E43B2C" w:rsidP="00E43B2C">
      <w:pPr>
        <w:jc w:val="center"/>
        <w:rPr>
          <w:rFonts w:asciiTheme="minorHAnsi" w:hAnsiTheme="minorHAnsi" w:cstheme="minorHAnsi"/>
          <w:b/>
          <w:sz w:val="22"/>
          <w:szCs w:val="22"/>
          <w:u w:val="single"/>
        </w:rPr>
      </w:pPr>
    </w:p>
    <w:p w:rsidR="00E43B2C" w:rsidRPr="00920EAE" w:rsidRDefault="00E43B2C" w:rsidP="00E43B2C">
      <w:pPr>
        <w:jc w:val="both"/>
        <w:rPr>
          <w:rFonts w:asciiTheme="minorHAnsi" w:hAnsiTheme="minorHAnsi" w:cstheme="minorHAnsi"/>
          <w:b/>
          <w:color w:val="FF0000"/>
          <w:sz w:val="22"/>
          <w:szCs w:val="22"/>
          <w:u w:val="single"/>
        </w:rPr>
      </w:pP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 xml:space="preserve">PROCESSO LICITATÓRIO N° </w:t>
      </w:r>
      <w:r w:rsidR="00DC2F71">
        <w:rPr>
          <w:rFonts w:asciiTheme="minorHAnsi" w:hAnsiTheme="minorHAnsi" w:cstheme="minorHAnsi"/>
          <w:b/>
          <w:bCs/>
          <w:sz w:val="22"/>
          <w:szCs w:val="22"/>
        </w:rPr>
        <w:t>02</w:t>
      </w:r>
      <w:r w:rsidR="004A107B">
        <w:rPr>
          <w:rFonts w:asciiTheme="minorHAnsi" w:hAnsiTheme="minorHAnsi" w:cstheme="minorHAnsi"/>
          <w:b/>
          <w:bCs/>
          <w:sz w:val="22"/>
          <w:szCs w:val="22"/>
        </w:rPr>
        <w:t>6</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PREGÃO PRESENCIAL N° 0</w:t>
      </w:r>
      <w:r w:rsidR="00DC2F71">
        <w:rPr>
          <w:rFonts w:asciiTheme="minorHAnsi" w:hAnsiTheme="minorHAnsi" w:cstheme="minorHAnsi"/>
          <w:b/>
          <w:bCs/>
          <w:sz w:val="22"/>
          <w:szCs w:val="22"/>
        </w:rPr>
        <w:t>1</w:t>
      </w:r>
      <w:r w:rsidR="004A107B">
        <w:rPr>
          <w:rFonts w:asciiTheme="minorHAnsi" w:hAnsiTheme="minorHAnsi" w:cstheme="minorHAnsi"/>
          <w:b/>
          <w:bCs/>
          <w:sz w:val="22"/>
          <w:szCs w:val="22"/>
        </w:rPr>
        <w:t>3</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REGISTRO DE PREÇOS</w:t>
      </w:r>
    </w:p>
    <w:p w:rsidR="00E43B2C" w:rsidRPr="00920EAE" w:rsidRDefault="00E43B2C" w:rsidP="00E43B2C">
      <w:pPr>
        <w:pStyle w:val="BodyText21"/>
        <w:snapToGrid/>
        <w:rPr>
          <w:rFonts w:asciiTheme="minorHAnsi" w:hAnsiTheme="minorHAnsi" w:cstheme="minorHAnsi"/>
          <w:b/>
          <w:bCs/>
          <w:sz w:val="22"/>
          <w:szCs w:val="22"/>
        </w:rPr>
      </w:pPr>
      <w:r w:rsidRPr="00920EAE">
        <w:rPr>
          <w:rFonts w:asciiTheme="minorHAnsi" w:hAnsiTheme="minorHAnsi" w:cstheme="minorHAnsi"/>
          <w:b/>
          <w:bCs/>
          <w:sz w:val="22"/>
          <w:szCs w:val="22"/>
        </w:rPr>
        <w:t>TIPO MAIOR PORCENTAGEM DE DESCONTO</w:t>
      </w:r>
    </w:p>
    <w:p w:rsidR="00E43B2C" w:rsidRPr="00920EAE" w:rsidRDefault="00E43B2C" w:rsidP="00E43B2C">
      <w:pPr>
        <w:pStyle w:val="BodyText21"/>
        <w:snapToGrid/>
        <w:rPr>
          <w:rFonts w:asciiTheme="minorHAnsi" w:hAnsiTheme="minorHAnsi" w:cstheme="minorHAnsi"/>
          <w:color w:val="FF0000"/>
          <w:sz w:val="22"/>
          <w:szCs w:val="22"/>
        </w:rPr>
      </w:pPr>
    </w:p>
    <w:tbl>
      <w:tblPr>
        <w:tblW w:w="9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47"/>
      </w:tblGrid>
      <w:tr w:rsidR="00E43B2C" w:rsidRPr="00920EAE" w:rsidTr="006B50AE">
        <w:trPr>
          <w:jc w:val="center"/>
        </w:trPr>
        <w:tc>
          <w:tcPr>
            <w:tcW w:w="9547" w:type="dxa"/>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 xml:space="preserve">Proponente: </w:t>
            </w:r>
          </w:p>
        </w:tc>
      </w:tr>
      <w:tr w:rsidR="00E43B2C" w:rsidRPr="00920EAE" w:rsidTr="006B50AE">
        <w:trPr>
          <w:jc w:val="center"/>
        </w:trPr>
        <w:tc>
          <w:tcPr>
            <w:tcW w:w="9547" w:type="dxa"/>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 xml:space="preserve">CNPJ: </w:t>
            </w:r>
          </w:p>
        </w:tc>
      </w:tr>
      <w:tr w:rsidR="00E43B2C" w:rsidRPr="00920EAE" w:rsidTr="006B50AE">
        <w:trPr>
          <w:jc w:val="center"/>
        </w:trPr>
        <w:tc>
          <w:tcPr>
            <w:tcW w:w="9547" w:type="dxa"/>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 xml:space="preserve">Rua/Av.                                                                                        nº:  </w:t>
            </w:r>
          </w:p>
        </w:tc>
      </w:tr>
      <w:tr w:rsidR="00E43B2C" w:rsidRPr="00920EAE" w:rsidTr="006B50AE">
        <w:trPr>
          <w:jc w:val="center"/>
        </w:trPr>
        <w:tc>
          <w:tcPr>
            <w:tcW w:w="9547" w:type="dxa"/>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Bairro:</w:t>
            </w:r>
          </w:p>
        </w:tc>
      </w:tr>
      <w:tr w:rsidR="00E43B2C" w:rsidRPr="00920EAE" w:rsidTr="006B50AE">
        <w:trPr>
          <w:jc w:val="center"/>
        </w:trPr>
        <w:tc>
          <w:tcPr>
            <w:tcW w:w="9547" w:type="dxa"/>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 xml:space="preserve">Cidade:                                                                                        UF: </w:t>
            </w:r>
          </w:p>
        </w:tc>
      </w:tr>
      <w:tr w:rsidR="00E43B2C" w:rsidRPr="00920EAE" w:rsidTr="006B50AE">
        <w:trPr>
          <w:jc w:val="center"/>
        </w:trPr>
        <w:tc>
          <w:tcPr>
            <w:tcW w:w="9547" w:type="dxa"/>
          </w:tcPr>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 xml:space="preserve">Tel/Email: </w:t>
            </w:r>
          </w:p>
        </w:tc>
      </w:tr>
    </w:tbl>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À Prefeitura Municipal de </w:t>
      </w:r>
      <w:r w:rsidR="00DC2F71">
        <w:rPr>
          <w:rFonts w:asciiTheme="minorHAnsi" w:hAnsiTheme="minorHAnsi" w:cstheme="minorHAnsi"/>
          <w:sz w:val="22"/>
          <w:szCs w:val="22"/>
        </w:rPr>
        <w:t>Santana do Garambéu</w:t>
      </w:r>
      <w:r w:rsidRPr="00920EAE">
        <w:rPr>
          <w:rFonts w:asciiTheme="minorHAnsi" w:hAnsiTheme="minorHAnsi" w:cstheme="minorHAnsi"/>
          <w:sz w:val="22"/>
          <w:szCs w:val="22"/>
        </w:rPr>
        <w:t xml:space="preserve">/MG </w:t>
      </w:r>
    </w:p>
    <w:p w:rsidR="00E43B2C" w:rsidRPr="00920EAE" w:rsidRDefault="00DC2F71" w:rsidP="00E43B2C">
      <w:pPr>
        <w:jc w:val="both"/>
        <w:rPr>
          <w:rFonts w:asciiTheme="minorHAnsi" w:hAnsiTheme="minorHAnsi" w:cstheme="minorHAnsi"/>
          <w:sz w:val="22"/>
          <w:szCs w:val="22"/>
        </w:rPr>
      </w:pPr>
      <w:r>
        <w:rPr>
          <w:rFonts w:asciiTheme="minorHAnsi" w:hAnsiTheme="minorHAnsi" w:cstheme="minorHAnsi"/>
          <w:sz w:val="22"/>
          <w:szCs w:val="22"/>
        </w:rPr>
        <w:t>Praça Paiva Duque</w:t>
      </w:r>
      <w:r w:rsidR="00E43B2C" w:rsidRPr="00920EAE">
        <w:rPr>
          <w:rFonts w:asciiTheme="minorHAnsi" w:hAnsiTheme="minorHAnsi" w:cstheme="minorHAnsi"/>
          <w:sz w:val="22"/>
          <w:szCs w:val="22"/>
        </w:rPr>
        <w:t xml:space="preserve">, nº </w:t>
      </w:r>
      <w:r>
        <w:rPr>
          <w:rFonts w:asciiTheme="minorHAnsi" w:hAnsiTheme="minorHAnsi" w:cstheme="minorHAnsi"/>
          <w:sz w:val="22"/>
          <w:szCs w:val="22"/>
        </w:rPr>
        <w:t>120</w:t>
      </w:r>
    </w:p>
    <w:p w:rsidR="00E43B2C" w:rsidRPr="00920EAE" w:rsidRDefault="00DC2F71" w:rsidP="00E43B2C">
      <w:pPr>
        <w:jc w:val="both"/>
        <w:rPr>
          <w:rFonts w:asciiTheme="minorHAnsi" w:hAnsiTheme="minorHAnsi" w:cstheme="minorHAnsi"/>
          <w:sz w:val="22"/>
          <w:szCs w:val="22"/>
        </w:rPr>
      </w:pPr>
      <w:r>
        <w:rPr>
          <w:rFonts w:asciiTheme="minorHAnsi" w:hAnsiTheme="minorHAnsi" w:cstheme="minorHAnsi"/>
          <w:sz w:val="22"/>
          <w:szCs w:val="22"/>
        </w:rPr>
        <w:t>Santana do Garambéu</w:t>
      </w:r>
      <w:r w:rsidR="00E43B2C" w:rsidRPr="00920EAE">
        <w:rPr>
          <w:rFonts w:asciiTheme="minorHAnsi" w:hAnsiTheme="minorHAnsi" w:cstheme="minorHAnsi"/>
          <w:sz w:val="22"/>
          <w:szCs w:val="22"/>
        </w:rPr>
        <w:t>/MG</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Setor de Licitações</w:t>
      </w: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b/>
          <w:sz w:val="22"/>
          <w:szCs w:val="22"/>
        </w:rPr>
      </w:pPr>
      <w:r w:rsidRPr="00920EAE">
        <w:rPr>
          <w:rFonts w:asciiTheme="minorHAnsi" w:hAnsiTheme="minorHAnsi" w:cstheme="minorHAnsi"/>
          <w:b/>
          <w:sz w:val="22"/>
          <w:szCs w:val="22"/>
        </w:rPr>
        <w:t xml:space="preserve">Abertura: </w:t>
      </w:r>
      <w:r w:rsidR="003C0355">
        <w:rPr>
          <w:rFonts w:asciiTheme="minorHAnsi" w:hAnsiTheme="minorHAnsi" w:cstheme="minorHAnsi"/>
          <w:b/>
          <w:sz w:val="22"/>
          <w:szCs w:val="22"/>
        </w:rPr>
        <w:t>0</w:t>
      </w:r>
      <w:r w:rsidR="00B25F43">
        <w:rPr>
          <w:rFonts w:asciiTheme="minorHAnsi" w:hAnsiTheme="minorHAnsi" w:cstheme="minorHAnsi"/>
          <w:b/>
          <w:sz w:val="22"/>
          <w:szCs w:val="22"/>
        </w:rPr>
        <w:t>4</w:t>
      </w:r>
      <w:r w:rsidR="00DC2F71">
        <w:rPr>
          <w:rFonts w:asciiTheme="minorHAnsi" w:hAnsiTheme="minorHAnsi" w:cstheme="minorHAnsi"/>
          <w:b/>
          <w:sz w:val="22"/>
          <w:szCs w:val="22"/>
        </w:rPr>
        <w:t>/0</w:t>
      </w:r>
      <w:r w:rsidR="003C0355">
        <w:rPr>
          <w:rFonts w:asciiTheme="minorHAnsi" w:hAnsiTheme="minorHAnsi" w:cstheme="minorHAnsi"/>
          <w:b/>
          <w:sz w:val="22"/>
          <w:szCs w:val="22"/>
        </w:rPr>
        <w:t>6</w:t>
      </w:r>
      <w:r w:rsidR="00DC2F71">
        <w:rPr>
          <w:rFonts w:asciiTheme="minorHAnsi" w:hAnsiTheme="minorHAnsi" w:cstheme="minorHAnsi"/>
          <w:b/>
          <w:sz w:val="22"/>
          <w:szCs w:val="22"/>
        </w:rPr>
        <w:t>/</w:t>
      </w:r>
      <w:r w:rsidRPr="00920EAE">
        <w:rPr>
          <w:rFonts w:asciiTheme="minorHAnsi" w:hAnsiTheme="minorHAnsi" w:cstheme="minorHAnsi"/>
          <w:b/>
          <w:sz w:val="22"/>
          <w:szCs w:val="22"/>
        </w:rPr>
        <w:t>201</w:t>
      </w:r>
      <w:r w:rsidR="004A107B">
        <w:rPr>
          <w:rFonts w:asciiTheme="minorHAnsi" w:hAnsiTheme="minorHAnsi" w:cstheme="minorHAnsi"/>
          <w:b/>
          <w:sz w:val="22"/>
          <w:szCs w:val="22"/>
        </w:rPr>
        <w:t>8</w:t>
      </w:r>
      <w:r w:rsidRPr="00920EAE">
        <w:rPr>
          <w:rFonts w:asciiTheme="minorHAnsi" w:hAnsiTheme="minorHAnsi" w:cstheme="minorHAnsi"/>
          <w:b/>
          <w:sz w:val="22"/>
          <w:szCs w:val="22"/>
        </w:rPr>
        <w:t xml:space="preserve"> – às </w:t>
      </w:r>
      <w:r w:rsidR="00D86898">
        <w:rPr>
          <w:rFonts w:asciiTheme="minorHAnsi" w:hAnsiTheme="minorHAnsi" w:cstheme="minorHAnsi"/>
          <w:b/>
          <w:sz w:val="22"/>
          <w:szCs w:val="22"/>
        </w:rPr>
        <w:t>09</w:t>
      </w:r>
      <w:r w:rsidRPr="00920EAE">
        <w:rPr>
          <w:rFonts w:asciiTheme="minorHAnsi" w:hAnsiTheme="minorHAnsi" w:cstheme="minorHAnsi"/>
          <w:b/>
          <w:sz w:val="22"/>
          <w:szCs w:val="22"/>
        </w:rPr>
        <w:t>hs</w:t>
      </w:r>
      <w:r w:rsidR="00DC2F71">
        <w:rPr>
          <w:rFonts w:asciiTheme="minorHAnsi" w:hAnsiTheme="minorHAnsi" w:cstheme="minorHAnsi"/>
          <w:b/>
          <w:sz w:val="22"/>
          <w:szCs w:val="22"/>
        </w:rPr>
        <w:t>00</w:t>
      </w:r>
      <w:r w:rsidRPr="00920EAE">
        <w:rPr>
          <w:rFonts w:asciiTheme="minorHAnsi" w:hAnsiTheme="minorHAnsi" w:cstheme="minorHAnsi"/>
          <w:b/>
          <w:sz w:val="22"/>
          <w:szCs w:val="22"/>
        </w:rPr>
        <w:t>min</w:t>
      </w:r>
    </w:p>
    <w:p w:rsidR="00E43B2C" w:rsidRPr="00920EAE" w:rsidRDefault="00E43B2C" w:rsidP="00E43B2C">
      <w:pPr>
        <w:jc w:val="both"/>
        <w:rPr>
          <w:rFonts w:asciiTheme="minorHAnsi" w:hAnsiTheme="minorHAnsi" w:cstheme="minorHAnsi"/>
          <w:b/>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6466"/>
        <w:gridCol w:w="1701"/>
      </w:tblGrid>
      <w:tr w:rsidR="00E43B2C" w:rsidRPr="00920EAE" w:rsidTr="006B50AE">
        <w:tc>
          <w:tcPr>
            <w:tcW w:w="730"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LOTE</w:t>
            </w:r>
          </w:p>
        </w:tc>
        <w:tc>
          <w:tcPr>
            <w:tcW w:w="6466"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DESCRIÇÃO</w:t>
            </w:r>
          </w:p>
        </w:tc>
        <w:tc>
          <w:tcPr>
            <w:tcW w:w="1701"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DESCONTO %</w:t>
            </w:r>
          </w:p>
        </w:tc>
      </w:tr>
      <w:tr w:rsidR="00E43B2C" w:rsidRPr="00920EAE" w:rsidTr="006B50AE">
        <w:trPr>
          <w:trHeight w:val="1189"/>
        </w:trPr>
        <w:tc>
          <w:tcPr>
            <w:tcW w:w="730"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1</w:t>
            </w:r>
          </w:p>
        </w:tc>
        <w:tc>
          <w:tcPr>
            <w:tcW w:w="6466" w:type="dxa"/>
          </w:tcPr>
          <w:p w:rsidR="00E43B2C" w:rsidRPr="00920EAE" w:rsidRDefault="00E43B2C" w:rsidP="006B50AE">
            <w:pPr>
              <w:jc w:val="both"/>
              <w:rPr>
                <w:rFonts w:asciiTheme="minorHAnsi" w:hAnsiTheme="minorHAnsi" w:cstheme="minorHAnsi"/>
                <w:b/>
                <w:bCs/>
                <w:u w:val="single"/>
              </w:rPr>
            </w:pP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ÉTICOS/REFERENCIAIS</w:t>
            </w:r>
            <w:r w:rsidRPr="00920EAE">
              <w:rPr>
                <w:rFonts w:asciiTheme="minorHAnsi" w:hAnsiTheme="minorHAnsi" w:cstheme="minorHAnsi"/>
                <w:sz w:val="22"/>
                <w:szCs w:val="22"/>
              </w:rPr>
              <w:t xml:space="preserve">, constantes da Tabela Oficial da ANVISA – CMED, para uso da Secretaria de Saúde do Município de </w:t>
            </w:r>
            <w:r w:rsidR="00DC2F71">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DESCONTO SOBRE O PREÇO.</w:t>
            </w:r>
          </w:p>
          <w:p w:rsidR="00E43B2C" w:rsidRPr="00920EAE" w:rsidRDefault="00E43B2C" w:rsidP="006B50AE">
            <w:pPr>
              <w:jc w:val="both"/>
              <w:rPr>
                <w:rFonts w:asciiTheme="minorHAnsi" w:hAnsiTheme="minorHAnsi" w:cstheme="minorHAnsi"/>
              </w:rPr>
            </w:pPr>
          </w:p>
        </w:tc>
        <w:tc>
          <w:tcPr>
            <w:tcW w:w="1701" w:type="dxa"/>
          </w:tcPr>
          <w:p w:rsidR="00E43B2C" w:rsidRPr="00920EAE" w:rsidRDefault="00E43B2C" w:rsidP="006B50AE">
            <w:pPr>
              <w:jc w:val="center"/>
              <w:rPr>
                <w:rFonts w:asciiTheme="minorHAnsi" w:hAnsiTheme="minorHAnsi" w:cstheme="minorHAnsi"/>
              </w:rPr>
            </w:pPr>
          </w:p>
          <w:p w:rsidR="00E43B2C" w:rsidRPr="00920EAE" w:rsidRDefault="00E43B2C" w:rsidP="006B50AE">
            <w:pPr>
              <w:jc w:val="center"/>
              <w:rPr>
                <w:rFonts w:asciiTheme="minorHAnsi" w:hAnsiTheme="minorHAnsi" w:cstheme="minorHAnsi"/>
              </w:rPr>
            </w:pPr>
            <w:r w:rsidRPr="00920EAE">
              <w:rPr>
                <w:rFonts w:asciiTheme="minorHAnsi" w:hAnsiTheme="minorHAnsi" w:cstheme="minorHAnsi"/>
                <w:sz w:val="22"/>
                <w:szCs w:val="22"/>
              </w:rPr>
              <w:t>_____%</w:t>
            </w:r>
          </w:p>
          <w:p w:rsidR="00E43B2C" w:rsidRPr="00920EAE" w:rsidRDefault="00E43B2C" w:rsidP="006B50AE">
            <w:pPr>
              <w:rPr>
                <w:rFonts w:asciiTheme="minorHAnsi" w:hAnsiTheme="minorHAnsi" w:cstheme="minorHAnsi"/>
              </w:rPr>
            </w:pPr>
            <w:r w:rsidRPr="00920EAE">
              <w:rPr>
                <w:rFonts w:asciiTheme="minorHAnsi" w:hAnsiTheme="minorHAnsi" w:cstheme="minorHAnsi"/>
                <w:sz w:val="22"/>
                <w:szCs w:val="22"/>
              </w:rPr>
              <w:t>(__por extenso__)</w:t>
            </w:r>
          </w:p>
        </w:tc>
      </w:tr>
      <w:tr w:rsidR="00E43B2C" w:rsidRPr="00920EAE" w:rsidTr="006B50AE">
        <w:tc>
          <w:tcPr>
            <w:tcW w:w="730"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2</w:t>
            </w:r>
          </w:p>
        </w:tc>
        <w:tc>
          <w:tcPr>
            <w:tcW w:w="6466" w:type="dxa"/>
          </w:tcPr>
          <w:p w:rsidR="00E43B2C" w:rsidRPr="00920EAE" w:rsidRDefault="00E43B2C" w:rsidP="006B50AE">
            <w:pPr>
              <w:ind w:right="141"/>
              <w:jc w:val="both"/>
              <w:rPr>
                <w:rFonts w:asciiTheme="minorHAnsi" w:hAnsiTheme="minorHAnsi" w:cstheme="minorHAnsi"/>
              </w:rPr>
            </w:pP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SIMILARES</w:t>
            </w:r>
            <w:r w:rsidRPr="00920EAE">
              <w:rPr>
                <w:rFonts w:asciiTheme="minorHAnsi" w:hAnsiTheme="minorHAnsi" w:cstheme="minorHAnsi"/>
                <w:sz w:val="22"/>
                <w:szCs w:val="22"/>
              </w:rPr>
              <w:t xml:space="preserve">, constantes da Tabela Oficial da ANVISA – CMED, para uso da Secretaria da Saúde do Município de </w:t>
            </w:r>
            <w:r w:rsidR="00DC2F71">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DESCONTO SOBRE O PREÇO</w:t>
            </w:r>
            <w:r w:rsidRPr="00920EAE">
              <w:rPr>
                <w:rFonts w:asciiTheme="minorHAnsi" w:hAnsiTheme="minorHAnsi" w:cstheme="minorHAnsi"/>
                <w:sz w:val="22"/>
                <w:szCs w:val="22"/>
              </w:rPr>
              <w:t>.</w:t>
            </w:r>
          </w:p>
          <w:p w:rsidR="00E43B2C" w:rsidRPr="00920EAE" w:rsidRDefault="00E43B2C" w:rsidP="006B50AE">
            <w:pPr>
              <w:jc w:val="both"/>
              <w:rPr>
                <w:rFonts w:asciiTheme="minorHAnsi" w:hAnsiTheme="minorHAnsi" w:cstheme="minorHAnsi"/>
              </w:rPr>
            </w:pPr>
          </w:p>
        </w:tc>
        <w:tc>
          <w:tcPr>
            <w:tcW w:w="1701" w:type="dxa"/>
          </w:tcPr>
          <w:p w:rsidR="00E43B2C" w:rsidRPr="00920EAE" w:rsidRDefault="00E43B2C" w:rsidP="006B50AE">
            <w:pPr>
              <w:jc w:val="both"/>
              <w:rPr>
                <w:rFonts w:asciiTheme="minorHAnsi" w:hAnsiTheme="minorHAnsi" w:cstheme="minorHAnsi"/>
              </w:rPr>
            </w:pPr>
          </w:p>
          <w:p w:rsidR="00E43B2C" w:rsidRPr="00920EAE" w:rsidRDefault="00E43B2C" w:rsidP="006B50AE">
            <w:pPr>
              <w:jc w:val="center"/>
              <w:rPr>
                <w:rFonts w:asciiTheme="minorHAnsi" w:hAnsiTheme="minorHAnsi" w:cstheme="minorHAnsi"/>
              </w:rPr>
            </w:pPr>
            <w:r w:rsidRPr="00920EAE">
              <w:rPr>
                <w:rFonts w:asciiTheme="minorHAnsi" w:hAnsiTheme="minorHAnsi" w:cstheme="minorHAnsi"/>
                <w:sz w:val="22"/>
                <w:szCs w:val="22"/>
              </w:rPr>
              <w:t>_____%</w:t>
            </w:r>
          </w:p>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(__por extenso__)</w:t>
            </w:r>
          </w:p>
        </w:tc>
      </w:tr>
      <w:tr w:rsidR="00E43B2C" w:rsidRPr="00920EAE" w:rsidTr="006B50AE">
        <w:tc>
          <w:tcPr>
            <w:tcW w:w="730" w:type="dxa"/>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t>3</w:t>
            </w:r>
          </w:p>
        </w:tc>
        <w:tc>
          <w:tcPr>
            <w:tcW w:w="6466" w:type="dxa"/>
          </w:tcPr>
          <w:p w:rsidR="00E43B2C" w:rsidRPr="00920EAE" w:rsidRDefault="00E43B2C" w:rsidP="006B50AE">
            <w:pPr>
              <w:ind w:right="141"/>
              <w:jc w:val="both"/>
              <w:rPr>
                <w:rFonts w:asciiTheme="minorHAnsi" w:hAnsiTheme="minorHAnsi" w:cstheme="minorHAnsi"/>
              </w:rPr>
            </w:pPr>
            <w:r w:rsidRPr="00920EAE">
              <w:rPr>
                <w:rFonts w:asciiTheme="minorHAnsi" w:hAnsiTheme="minorHAnsi" w:cstheme="minorHAnsi"/>
                <w:sz w:val="22"/>
                <w:szCs w:val="22"/>
              </w:rPr>
              <w:t xml:space="preserve">Fornecimento de medicamentos </w:t>
            </w:r>
            <w:r w:rsidRPr="00920EAE">
              <w:rPr>
                <w:rFonts w:asciiTheme="minorHAnsi" w:hAnsiTheme="minorHAnsi" w:cstheme="minorHAnsi"/>
                <w:b/>
                <w:sz w:val="22"/>
                <w:szCs w:val="22"/>
              </w:rPr>
              <w:t>GENÉRICOS</w:t>
            </w:r>
            <w:r w:rsidRPr="00920EAE">
              <w:rPr>
                <w:rFonts w:asciiTheme="minorHAnsi" w:hAnsiTheme="minorHAnsi" w:cstheme="minorHAnsi"/>
                <w:sz w:val="22"/>
                <w:szCs w:val="22"/>
              </w:rPr>
              <w:t xml:space="preserve">, constantes da Tabela Oficial da ANVISA – CMED, para uso da Secretaria da Saúde do Município de </w:t>
            </w:r>
            <w:r w:rsidR="00DC2F71">
              <w:rPr>
                <w:rFonts w:asciiTheme="minorHAnsi" w:hAnsiTheme="minorHAnsi" w:cstheme="minorHAnsi"/>
                <w:sz w:val="22"/>
                <w:szCs w:val="22"/>
              </w:rPr>
              <w:t>Santana do Garambéu</w:t>
            </w:r>
            <w:r w:rsidRPr="00920EAE">
              <w:rPr>
                <w:rFonts w:asciiTheme="minorHAnsi" w:hAnsiTheme="minorHAnsi" w:cstheme="minorHAnsi"/>
                <w:sz w:val="22"/>
                <w:szCs w:val="22"/>
              </w:rPr>
              <w:t xml:space="preserve">, </w:t>
            </w:r>
            <w:r w:rsidRPr="00920EAE">
              <w:rPr>
                <w:rFonts w:asciiTheme="minorHAnsi" w:hAnsiTheme="minorHAnsi" w:cstheme="minorHAnsi"/>
                <w:b/>
                <w:bCs/>
                <w:sz w:val="22"/>
                <w:szCs w:val="22"/>
                <w:u w:val="single"/>
              </w:rPr>
              <w:t>MEDIANTE MAIOR DESCONTO SOBRE O PREÇO.</w:t>
            </w:r>
          </w:p>
          <w:p w:rsidR="00E43B2C" w:rsidRPr="00920EAE" w:rsidRDefault="00E43B2C" w:rsidP="006B50AE">
            <w:pPr>
              <w:jc w:val="both"/>
              <w:rPr>
                <w:rFonts w:asciiTheme="minorHAnsi" w:hAnsiTheme="minorHAnsi" w:cstheme="minorHAnsi"/>
              </w:rPr>
            </w:pPr>
          </w:p>
        </w:tc>
        <w:tc>
          <w:tcPr>
            <w:tcW w:w="1701" w:type="dxa"/>
          </w:tcPr>
          <w:p w:rsidR="00E43B2C" w:rsidRPr="00920EAE" w:rsidRDefault="00E43B2C" w:rsidP="006B50AE">
            <w:pPr>
              <w:jc w:val="both"/>
              <w:rPr>
                <w:rFonts w:asciiTheme="minorHAnsi" w:hAnsiTheme="minorHAnsi" w:cstheme="minorHAnsi"/>
              </w:rPr>
            </w:pPr>
          </w:p>
          <w:p w:rsidR="00E43B2C" w:rsidRPr="00920EAE" w:rsidRDefault="00E43B2C" w:rsidP="006B50AE">
            <w:pPr>
              <w:jc w:val="center"/>
              <w:rPr>
                <w:rFonts w:asciiTheme="minorHAnsi" w:hAnsiTheme="minorHAnsi" w:cstheme="minorHAnsi"/>
              </w:rPr>
            </w:pPr>
            <w:r w:rsidRPr="00920EAE">
              <w:rPr>
                <w:rFonts w:asciiTheme="minorHAnsi" w:hAnsiTheme="minorHAnsi" w:cstheme="minorHAnsi"/>
                <w:sz w:val="22"/>
                <w:szCs w:val="22"/>
              </w:rPr>
              <w:t>_____%</w:t>
            </w:r>
          </w:p>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(__por extenso__)</w:t>
            </w:r>
          </w:p>
        </w:tc>
      </w:tr>
    </w:tbl>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Percentual referencial à coluna </w:t>
      </w:r>
      <w:r w:rsidRPr="00F2499A">
        <w:rPr>
          <w:rFonts w:asciiTheme="minorHAnsi" w:hAnsiTheme="minorHAnsi" w:cstheme="minorHAnsi"/>
          <w:sz w:val="22"/>
          <w:szCs w:val="22"/>
          <w:u w:val="single"/>
        </w:rPr>
        <w:t>P</w:t>
      </w:r>
      <w:r w:rsidR="00F2499A" w:rsidRPr="00F2499A">
        <w:rPr>
          <w:rFonts w:asciiTheme="minorHAnsi" w:hAnsiTheme="minorHAnsi" w:cstheme="minorHAnsi"/>
          <w:sz w:val="22"/>
          <w:szCs w:val="22"/>
          <w:u w:val="single"/>
        </w:rPr>
        <w:t>F, ALÍQUOTA ICMS 18%</w:t>
      </w:r>
      <w:r w:rsidRPr="00920EAE">
        <w:rPr>
          <w:rFonts w:asciiTheme="minorHAnsi" w:hAnsiTheme="minorHAnsi" w:cstheme="minorHAnsi"/>
          <w:sz w:val="22"/>
          <w:szCs w:val="22"/>
        </w:rPr>
        <w:t>, constante na Tabela Oficial da Anvisa-CMED.</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Exigências complementares: </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 xml:space="preserve">1 - Validade da Proposta: 60 (sessenta dias).  </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2 – Condições de pagamento: conforme cláusula terceira da minuta de contrato do edital.</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3 – Todos os impostos e demais despesas necessárias ao correto fornecimento do objeto estão inclusos nos preços.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4 – Declaro de estar ciente de todas as exigências do edital de pregão e seus anexos.</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5 – Nº de telefone para contato:</w:t>
      </w: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p>
    <w:p w:rsidR="00E43B2C" w:rsidRDefault="00E43B2C" w:rsidP="004A107B">
      <w:pPr>
        <w:ind w:firstLine="708"/>
        <w:jc w:val="center"/>
        <w:rPr>
          <w:rFonts w:asciiTheme="minorHAnsi" w:hAnsiTheme="minorHAnsi" w:cstheme="minorHAnsi"/>
          <w:sz w:val="22"/>
          <w:szCs w:val="22"/>
        </w:rPr>
      </w:pPr>
      <w:r w:rsidRPr="00920EAE">
        <w:rPr>
          <w:rFonts w:asciiTheme="minorHAnsi" w:hAnsiTheme="minorHAnsi" w:cstheme="minorHAnsi"/>
          <w:sz w:val="22"/>
          <w:szCs w:val="22"/>
        </w:rPr>
        <w:t>Local e data.</w:t>
      </w:r>
    </w:p>
    <w:p w:rsidR="004A107B" w:rsidRPr="00920EAE" w:rsidRDefault="004A107B" w:rsidP="004A107B">
      <w:pPr>
        <w:ind w:firstLine="708"/>
        <w:jc w:val="center"/>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____________________________________</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Nome da empresa</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CNPJ:</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Representante/Nome</w:t>
      </w:r>
      <w:r w:rsidR="004A107B">
        <w:rPr>
          <w:rFonts w:asciiTheme="minorHAnsi" w:hAnsiTheme="minorHAnsi" w:cstheme="minorHAnsi"/>
          <w:sz w:val="22"/>
          <w:szCs w:val="22"/>
        </w:rPr>
        <w:t>:</w:t>
      </w:r>
    </w:p>
    <w:p w:rsidR="00E43B2C" w:rsidRPr="00920EAE" w:rsidRDefault="00E43B2C" w:rsidP="00E43B2C">
      <w:pPr>
        <w:jc w:val="both"/>
        <w:rPr>
          <w:rFonts w:asciiTheme="minorHAnsi" w:hAnsiTheme="minorHAnsi" w:cstheme="minorHAnsi"/>
          <w:sz w:val="22"/>
          <w:szCs w:val="22"/>
        </w:rPr>
      </w:pPr>
      <w:r w:rsidRPr="00920EAE">
        <w:rPr>
          <w:rFonts w:asciiTheme="minorHAnsi" w:hAnsiTheme="minorHAnsi" w:cstheme="minorHAnsi"/>
          <w:sz w:val="22"/>
          <w:szCs w:val="22"/>
        </w:rPr>
        <w:t>Carteira de Identidade</w:t>
      </w:r>
      <w:r w:rsidR="004A107B">
        <w:rPr>
          <w:rFonts w:asciiTheme="minorHAnsi" w:hAnsiTheme="minorHAnsi" w:cstheme="minorHAnsi"/>
          <w:sz w:val="22"/>
          <w:szCs w:val="22"/>
        </w:rPr>
        <w:t>:</w:t>
      </w:r>
    </w:p>
    <w:p w:rsidR="00E43B2C" w:rsidRPr="00920EAE" w:rsidRDefault="00E43B2C" w:rsidP="00E43B2C">
      <w:pPr>
        <w:rPr>
          <w:rFonts w:asciiTheme="minorHAnsi" w:hAnsiTheme="minorHAnsi" w:cstheme="minorHAnsi"/>
          <w:b/>
          <w:color w:val="FF0000"/>
          <w:sz w:val="22"/>
          <w:szCs w:val="22"/>
        </w:rPr>
      </w:pPr>
      <w:r w:rsidRPr="00920EAE">
        <w:rPr>
          <w:rFonts w:asciiTheme="minorHAnsi" w:hAnsiTheme="minorHAnsi" w:cstheme="minorHAnsi"/>
          <w:sz w:val="22"/>
          <w:szCs w:val="22"/>
        </w:rPr>
        <w:t>CPF:</w:t>
      </w: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Default="00E43B2C"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DC2F71" w:rsidRDefault="00DC2F71"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FB57FE" w:rsidRDefault="00FB57FE" w:rsidP="00E43B2C">
      <w:pPr>
        <w:jc w:val="both"/>
        <w:rPr>
          <w:rFonts w:asciiTheme="minorHAnsi" w:hAnsiTheme="minorHAnsi" w:cstheme="minorHAnsi"/>
          <w:b/>
          <w:color w:val="FF0000"/>
          <w:sz w:val="22"/>
          <w:szCs w:val="22"/>
        </w:rPr>
      </w:pPr>
    </w:p>
    <w:p w:rsidR="00DC2F71" w:rsidRPr="00920EAE" w:rsidRDefault="00DC2F71"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jc w:val="both"/>
        <w:rPr>
          <w:rFonts w:asciiTheme="minorHAnsi" w:hAnsiTheme="minorHAnsi" w:cstheme="minorHAnsi"/>
          <w:b/>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pStyle w:val="BodyText21"/>
              <w:snapToGrid/>
              <w:jc w:val="center"/>
              <w:rPr>
                <w:rFonts w:asciiTheme="minorHAnsi" w:hAnsiTheme="minorHAnsi" w:cstheme="minorHAnsi"/>
                <w:b/>
                <w:bCs/>
                <w:szCs w:val="22"/>
              </w:rPr>
            </w:pPr>
            <w:r w:rsidRPr="00920EAE">
              <w:rPr>
                <w:rFonts w:asciiTheme="minorHAnsi" w:hAnsiTheme="minorHAnsi" w:cstheme="minorHAnsi"/>
                <w:b/>
                <w:bCs/>
                <w:sz w:val="22"/>
                <w:szCs w:val="22"/>
              </w:rPr>
              <w:lastRenderedPageBreak/>
              <w:t>ANEXO IV</w:t>
            </w:r>
          </w:p>
        </w:tc>
      </w:tr>
    </w:tbl>
    <w:p w:rsidR="00E43B2C" w:rsidRPr="00920EAE" w:rsidRDefault="00E43B2C" w:rsidP="00E43B2C">
      <w:pPr>
        <w:jc w:val="both"/>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b/>
          <w:sz w:val="22"/>
          <w:szCs w:val="22"/>
        </w:rPr>
      </w:pPr>
    </w:p>
    <w:p w:rsidR="00E43B2C" w:rsidRPr="00920EAE" w:rsidRDefault="00E43B2C" w:rsidP="00E43B2C">
      <w:pPr>
        <w:jc w:val="center"/>
        <w:rPr>
          <w:rFonts w:asciiTheme="minorHAnsi" w:hAnsiTheme="minorHAnsi" w:cstheme="minorHAnsi"/>
          <w:b/>
          <w:sz w:val="22"/>
          <w:szCs w:val="22"/>
        </w:rPr>
      </w:pPr>
      <w:r w:rsidRPr="00920EAE">
        <w:rPr>
          <w:rFonts w:asciiTheme="minorHAnsi" w:hAnsiTheme="minorHAnsi" w:cstheme="minorHAnsi"/>
          <w:b/>
          <w:sz w:val="22"/>
          <w:szCs w:val="22"/>
        </w:rPr>
        <w:t>CREDENCIAMENTO</w:t>
      </w:r>
    </w:p>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jc w:val="both"/>
        <w:rPr>
          <w:rFonts w:asciiTheme="minorHAnsi" w:hAnsiTheme="minorHAnsi" w:cstheme="minorHAnsi"/>
          <w:b/>
          <w:color w:val="FF0000"/>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920EAE">
        <w:rPr>
          <w:rFonts w:asciiTheme="minorHAnsi" w:hAnsiTheme="minorHAnsi" w:cstheme="minorHAnsi"/>
          <w:b/>
          <w:bCs/>
          <w:sz w:val="22"/>
          <w:szCs w:val="22"/>
        </w:rPr>
        <w:t xml:space="preserve">PROCESSO LICITATÓRIO N° </w:t>
      </w:r>
      <w:r w:rsidR="00DC2F71">
        <w:rPr>
          <w:rFonts w:asciiTheme="minorHAnsi" w:hAnsiTheme="minorHAnsi" w:cstheme="minorHAnsi"/>
          <w:b/>
          <w:bCs/>
          <w:sz w:val="22"/>
          <w:szCs w:val="22"/>
        </w:rPr>
        <w:t>02</w:t>
      </w:r>
      <w:r w:rsidR="004A107B">
        <w:rPr>
          <w:rFonts w:asciiTheme="minorHAnsi" w:hAnsiTheme="minorHAnsi" w:cstheme="minorHAnsi"/>
          <w:b/>
          <w:bCs/>
          <w:sz w:val="22"/>
          <w:szCs w:val="22"/>
        </w:rPr>
        <w:t>6</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920EAE">
        <w:rPr>
          <w:rFonts w:asciiTheme="minorHAnsi" w:hAnsiTheme="minorHAnsi" w:cstheme="minorHAnsi"/>
          <w:b/>
          <w:bCs/>
          <w:sz w:val="22"/>
          <w:szCs w:val="22"/>
        </w:rPr>
        <w:t xml:space="preserve">PREGÃO PRESENCIAL N° </w:t>
      </w:r>
      <w:r w:rsidR="00DC2F71">
        <w:rPr>
          <w:rFonts w:asciiTheme="minorHAnsi" w:hAnsiTheme="minorHAnsi" w:cstheme="minorHAnsi"/>
          <w:b/>
          <w:bCs/>
          <w:sz w:val="22"/>
          <w:szCs w:val="22"/>
        </w:rPr>
        <w:t>01</w:t>
      </w:r>
      <w:r w:rsidR="004A107B">
        <w:rPr>
          <w:rFonts w:asciiTheme="minorHAnsi" w:hAnsiTheme="minorHAnsi" w:cstheme="minorHAnsi"/>
          <w:b/>
          <w:bCs/>
          <w:sz w:val="22"/>
          <w:szCs w:val="22"/>
        </w:rPr>
        <w:t>3</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920EAE">
        <w:rPr>
          <w:rFonts w:asciiTheme="minorHAnsi" w:hAnsiTheme="minorHAnsi" w:cstheme="minorHAnsi"/>
          <w:b/>
          <w:bCs/>
          <w:sz w:val="22"/>
          <w:szCs w:val="22"/>
        </w:rPr>
        <w:t xml:space="preserve">REGISTRO DE PREÇOS </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b/>
          <w:sz w:val="22"/>
          <w:szCs w:val="22"/>
        </w:rPr>
      </w:pPr>
      <w:r w:rsidRPr="00920EAE">
        <w:rPr>
          <w:rFonts w:asciiTheme="minorHAnsi" w:hAnsiTheme="minorHAnsi" w:cstheme="minorHAnsi"/>
          <w:b/>
          <w:sz w:val="22"/>
          <w:szCs w:val="22"/>
        </w:rPr>
        <w:t>TIPO MAIOR PORCENTAGEM DE DESCONTO</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color w:val="FF0000"/>
          <w:sz w:val="22"/>
          <w:szCs w:val="22"/>
        </w:rPr>
      </w:pP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spacing w:line="276" w:lineRule="auto"/>
        <w:rPr>
          <w:rFonts w:asciiTheme="minorHAnsi" w:hAnsiTheme="minorHAnsi" w:cstheme="minorHAnsi"/>
          <w:sz w:val="22"/>
          <w:szCs w:val="22"/>
        </w:rPr>
      </w:pPr>
      <w:r w:rsidRPr="00920EAE">
        <w:rPr>
          <w:rFonts w:asciiTheme="minorHAnsi" w:hAnsiTheme="minorHAnsi" w:cstheme="minorHAnsi"/>
          <w:sz w:val="22"/>
          <w:szCs w:val="22"/>
        </w:rPr>
        <w:t xml:space="preserve">(Razão Social da Empresa), inscrita no CNPJ sob o n° _______________, com sede na _____________(endereço completo), vem pelo presente credenciar o Sr. ___________________________, RG nº ______________, inscrito no CPF sob o nº __________________, junto a Prefeitura Municipal de </w:t>
      </w:r>
      <w:r w:rsidR="00DC2F71">
        <w:rPr>
          <w:rFonts w:asciiTheme="minorHAnsi" w:hAnsiTheme="minorHAnsi" w:cstheme="minorHAnsi"/>
          <w:sz w:val="22"/>
          <w:szCs w:val="22"/>
        </w:rPr>
        <w:t>Santana do Garambéu</w:t>
      </w:r>
      <w:r w:rsidRPr="00920EAE">
        <w:rPr>
          <w:rFonts w:asciiTheme="minorHAnsi" w:hAnsiTheme="minorHAnsi" w:cstheme="minorHAnsi"/>
          <w:sz w:val="22"/>
          <w:szCs w:val="22"/>
        </w:rPr>
        <w:t>/MG, em referência ao Pregão Presencial acima identificado,tipo maior percentual de desconto,</w:t>
      </w:r>
      <w:r w:rsidR="004A107B">
        <w:rPr>
          <w:rFonts w:asciiTheme="minorHAnsi" w:hAnsiTheme="minorHAnsi" w:cstheme="minorHAnsi"/>
          <w:sz w:val="22"/>
          <w:szCs w:val="22"/>
        </w:rPr>
        <w:t xml:space="preserve"> </w:t>
      </w:r>
      <w:r w:rsidRPr="00920EAE">
        <w:rPr>
          <w:rFonts w:asciiTheme="minorHAnsi" w:hAnsiTheme="minorHAnsi" w:cstheme="minorHAnsi"/>
          <w:sz w:val="22"/>
          <w:szCs w:val="22"/>
        </w:rPr>
        <w:t>tendo o mesmo poderes de efetuar lances, assinar atas e recusar caso conveniente.</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920EAE">
        <w:rPr>
          <w:rFonts w:asciiTheme="minorHAnsi" w:hAnsiTheme="minorHAnsi" w:cstheme="minorHAnsi"/>
          <w:sz w:val="22"/>
          <w:szCs w:val="22"/>
        </w:rPr>
        <w:t>Local, ____ de ____________________ de 201</w:t>
      </w:r>
      <w:r w:rsidR="004A107B">
        <w:rPr>
          <w:rFonts w:asciiTheme="minorHAnsi" w:hAnsiTheme="minorHAnsi" w:cstheme="minorHAnsi"/>
          <w:sz w:val="22"/>
          <w:szCs w:val="22"/>
        </w:rPr>
        <w:t>8</w:t>
      </w:r>
      <w:r w:rsidRPr="00920EAE">
        <w:rPr>
          <w:rFonts w:asciiTheme="minorHAnsi" w:hAnsiTheme="minorHAnsi" w:cstheme="minorHAnsi"/>
          <w:sz w:val="22"/>
          <w:szCs w:val="22"/>
        </w:rPr>
        <w:t>.</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sz w:val="22"/>
          <w:szCs w:val="22"/>
        </w:rPr>
      </w:pPr>
    </w:p>
    <w:p w:rsidR="00E43B2C" w:rsidRPr="00920EAE" w:rsidRDefault="00E43B2C" w:rsidP="004A107B">
      <w:pPr>
        <w:pStyle w:val="BodyText21"/>
        <w:pBdr>
          <w:top w:val="single" w:sz="4" w:space="1" w:color="auto"/>
          <w:left w:val="single" w:sz="4" w:space="4" w:color="auto"/>
          <w:bottom w:val="single" w:sz="4" w:space="1" w:color="auto"/>
          <w:right w:val="single" w:sz="4" w:space="4" w:color="auto"/>
        </w:pBdr>
        <w:snapToGrid/>
        <w:jc w:val="center"/>
        <w:rPr>
          <w:rFonts w:asciiTheme="minorHAnsi" w:hAnsiTheme="minorHAnsi" w:cstheme="minorHAnsi"/>
          <w:sz w:val="22"/>
          <w:szCs w:val="22"/>
        </w:rPr>
      </w:pPr>
      <w:r w:rsidRPr="00920EAE">
        <w:rPr>
          <w:rFonts w:asciiTheme="minorHAnsi" w:hAnsiTheme="minorHAnsi" w:cstheme="minorHAnsi"/>
          <w:sz w:val="22"/>
          <w:szCs w:val="22"/>
        </w:rPr>
        <w:t>_________________________________________</w:t>
      </w:r>
    </w:p>
    <w:p w:rsidR="00E43B2C" w:rsidRPr="00920EAE" w:rsidRDefault="00E43B2C" w:rsidP="004A107B">
      <w:pPr>
        <w:pStyle w:val="BodyText21"/>
        <w:pBdr>
          <w:top w:val="single" w:sz="4" w:space="1" w:color="auto"/>
          <w:left w:val="single" w:sz="4" w:space="4" w:color="auto"/>
          <w:bottom w:val="single" w:sz="4" w:space="1" w:color="auto"/>
          <w:right w:val="single" w:sz="4" w:space="4" w:color="auto"/>
        </w:pBdr>
        <w:snapToGrid/>
        <w:jc w:val="center"/>
        <w:rPr>
          <w:rFonts w:asciiTheme="minorHAnsi" w:hAnsiTheme="minorHAnsi" w:cstheme="minorHAnsi"/>
          <w:sz w:val="22"/>
          <w:szCs w:val="22"/>
        </w:rPr>
      </w:pPr>
      <w:r w:rsidRPr="00920EAE">
        <w:rPr>
          <w:rFonts w:asciiTheme="minorHAnsi" w:hAnsiTheme="minorHAnsi" w:cstheme="minorHAnsi"/>
          <w:sz w:val="22"/>
          <w:szCs w:val="22"/>
        </w:rPr>
        <w:t>Assinatura e identificação do responsável</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sz w:val="22"/>
          <w:szCs w:val="22"/>
        </w:rPr>
      </w:pP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jc w:val="both"/>
        <w:rPr>
          <w:rFonts w:asciiTheme="minorHAnsi" w:hAnsiTheme="minorHAnsi" w:cstheme="minorHAnsi"/>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Default="00E43B2C" w:rsidP="00E43B2C">
      <w:pPr>
        <w:pStyle w:val="BodyText21"/>
        <w:snapToGrid/>
        <w:rPr>
          <w:rFonts w:asciiTheme="minorHAnsi" w:hAnsiTheme="minorHAnsi" w:cstheme="minorHAnsi"/>
          <w:b/>
          <w:bCs/>
          <w:color w:val="FF0000"/>
          <w:sz w:val="22"/>
          <w:szCs w:val="22"/>
        </w:rPr>
      </w:pPr>
    </w:p>
    <w:p w:rsidR="00DC2F71" w:rsidRDefault="00DC2F71" w:rsidP="00E43B2C">
      <w:pPr>
        <w:pStyle w:val="BodyText21"/>
        <w:snapToGrid/>
        <w:rPr>
          <w:rFonts w:asciiTheme="minorHAnsi" w:hAnsiTheme="minorHAnsi" w:cstheme="minorHAnsi"/>
          <w:b/>
          <w:bCs/>
          <w:color w:val="FF0000"/>
          <w:sz w:val="22"/>
          <w:szCs w:val="22"/>
        </w:rPr>
      </w:pPr>
    </w:p>
    <w:p w:rsidR="00DC2F71" w:rsidRDefault="00DC2F71" w:rsidP="00E43B2C">
      <w:pPr>
        <w:pStyle w:val="BodyText21"/>
        <w:snapToGrid/>
        <w:rPr>
          <w:rFonts w:asciiTheme="minorHAnsi" w:hAnsiTheme="minorHAnsi" w:cstheme="minorHAnsi"/>
          <w:b/>
          <w:bCs/>
          <w:color w:val="FF0000"/>
          <w:sz w:val="22"/>
          <w:szCs w:val="22"/>
        </w:rPr>
      </w:pPr>
    </w:p>
    <w:p w:rsidR="00DC2F71" w:rsidRPr="00920EAE" w:rsidRDefault="00DC2F71" w:rsidP="00E43B2C">
      <w:pPr>
        <w:pStyle w:val="BodyText21"/>
        <w:snapToGrid/>
        <w:rPr>
          <w:rFonts w:asciiTheme="minorHAnsi" w:hAnsiTheme="minorHAnsi" w:cstheme="minorHAnsi"/>
          <w:b/>
          <w:bCs/>
          <w:color w:val="FF0000"/>
          <w:sz w:val="22"/>
          <w:szCs w:val="22"/>
        </w:rPr>
      </w:pPr>
    </w:p>
    <w:p w:rsidR="00E43B2C" w:rsidRDefault="00E43B2C" w:rsidP="00E43B2C">
      <w:pPr>
        <w:pStyle w:val="BodyText21"/>
        <w:snapToGrid/>
        <w:rPr>
          <w:rFonts w:asciiTheme="minorHAnsi" w:hAnsiTheme="minorHAnsi" w:cstheme="minorHAnsi"/>
          <w:b/>
          <w:bCs/>
          <w:color w:val="FF0000"/>
          <w:sz w:val="22"/>
          <w:szCs w:val="22"/>
        </w:rPr>
      </w:pPr>
    </w:p>
    <w:p w:rsidR="00FB57FE" w:rsidRDefault="00FB57FE" w:rsidP="00E43B2C">
      <w:pPr>
        <w:pStyle w:val="BodyText21"/>
        <w:snapToGrid/>
        <w:rPr>
          <w:rFonts w:asciiTheme="minorHAnsi" w:hAnsiTheme="minorHAnsi" w:cstheme="minorHAnsi"/>
          <w:b/>
          <w:bCs/>
          <w:color w:val="FF0000"/>
          <w:sz w:val="22"/>
          <w:szCs w:val="22"/>
        </w:rPr>
      </w:pPr>
    </w:p>
    <w:p w:rsidR="00FB57FE" w:rsidRDefault="00FB57FE" w:rsidP="00E43B2C">
      <w:pPr>
        <w:pStyle w:val="BodyText21"/>
        <w:snapToGrid/>
        <w:rPr>
          <w:rFonts w:asciiTheme="minorHAnsi" w:hAnsiTheme="minorHAnsi" w:cstheme="minorHAnsi"/>
          <w:b/>
          <w:bCs/>
          <w:color w:val="FF0000"/>
          <w:sz w:val="22"/>
          <w:szCs w:val="22"/>
        </w:rPr>
      </w:pPr>
    </w:p>
    <w:p w:rsidR="00FB57FE" w:rsidRPr="00920EAE" w:rsidRDefault="00FB57FE"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p w:rsidR="00E43B2C" w:rsidRPr="00920EAE" w:rsidRDefault="00E43B2C" w:rsidP="00E43B2C">
      <w:pPr>
        <w:pStyle w:val="BodyText21"/>
        <w:snapToGrid/>
        <w:rPr>
          <w:rFonts w:asciiTheme="minorHAnsi" w:hAnsiTheme="minorHAnsi" w:cstheme="minorHAnsi"/>
          <w:b/>
          <w:bCs/>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E43B2C" w:rsidRPr="00920EAE" w:rsidTr="006B50AE">
        <w:tc>
          <w:tcPr>
            <w:tcW w:w="9071" w:type="dxa"/>
            <w:shd w:val="clear" w:color="auto" w:fill="D9D9D9"/>
          </w:tcPr>
          <w:p w:rsidR="00E43B2C" w:rsidRPr="00920EAE" w:rsidRDefault="00E43B2C" w:rsidP="006B50AE">
            <w:pPr>
              <w:jc w:val="center"/>
              <w:rPr>
                <w:rFonts w:asciiTheme="minorHAnsi" w:hAnsiTheme="minorHAnsi" w:cstheme="minorHAnsi"/>
                <w:b/>
              </w:rPr>
            </w:pPr>
            <w:r w:rsidRPr="00920EAE">
              <w:rPr>
                <w:rFonts w:asciiTheme="minorHAnsi" w:hAnsiTheme="minorHAnsi" w:cstheme="minorHAnsi"/>
                <w:b/>
                <w:sz w:val="22"/>
                <w:szCs w:val="22"/>
              </w:rPr>
              <w:lastRenderedPageBreak/>
              <w:t>ANEXO V</w:t>
            </w:r>
          </w:p>
        </w:tc>
      </w:tr>
    </w:tbl>
    <w:p w:rsidR="00E43B2C" w:rsidRPr="00920EAE" w:rsidRDefault="00E43B2C" w:rsidP="00E43B2C">
      <w:pPr>
        <w:jc w:val="center"/>
        <w:rPr>
          <w:rFonts w:asciiTheme="minorHAnsi" w:hAnsiTheme="minorHAnsi" w:cstheme="minorHAnsi"/>
          <w:b/>
          <w:sz w:val="22"/>
          <w:szCs w:val="22"/>
        </w:rPr>
      </w:pPr>
    </w:p>
    <w:p w:rsidR="00E43B2C" w:rsidRPr="00920EAE" w:rsidRDefault="00E43B2C" w:rsidP="00E43B2C">
      <w:pPr>
        <w:pStyle w:val="SemEspaamento"/>
        <w:spacing w:line="360" w:lineRule="auto"/>
        <w:jc w:val="both"/>
        <w:rPr>
          <w:rFonts w:asciiTheme="minorHAnsi" w:hAnsiTheme="minorHAnsi" w:cstheme="minorHAnsi"/>
          <w:b/>
          <w:bCs/>
          <w:sz w:val="22"/>
          <w:szCs w:val="22"/>
          <w:u w:val="single"/>
        </w:rPr>
      </w:pPr>
    </w:p>
    <w:p w:rsidR="00E43B2C" w:rsidRPr="00920EAE" w:rsidRDefault="00E43B2C" w:rsidP="00E43B2C">
      <w:pPr>
        <w:pStyle w:val="SemEspaamento"/>
        <w:spacing w:line="360" w:lineRule="auto"/>
        <w:jc w:val="both"/>
        <w:rPr>
          <w:rFonts w:asciiTheme="minorHAnsi" w:hAnsiTheme="minorHAnsi" w:cstheme="minorHAnsi"/>
          <w:b/>
          <w:sz w:val="22"/>
          <w:szCs w:val="22"/>
          <w:u w:val="single"/>
        </w:rPr>
      </w:pPr>
      <w:r w:rsidRPr="00920EAE">
        <w:rPr>
          <w:rFonts w:asciiTheme="minorHAnsi" w:hAnsiTheme="minorHAnsi" w:cstheme="minorHAnsi"/>
          <w:b/>
          <w:bCs/>
          <w:sz w:val="22"/>
          <w:szCs w:val="22"/>
          <w:u w:val="single"/>
        </w:rPr>
        <w:t>DECLARAÇÃOES DE QUE NÃO EMPREGA MENOR,</w:t>
      </w:r>
      <w:r w:rsidRPr="00920EAE">
        <w:rPr>
          <w:rFonts w:asciiTheme="minorHAnsi" w:hAnsiTheme="minorHAnsi" w:cstheme="minorHAnsi"/>
          <w:b/>
          <w:sz w:val="22"/>
          <w:szCs w:val="22"/>
          <w:u w:val="single"/>
        </w:rPr>
        <w:t xml:space="preserve"> DE INEXISTÊNCIA DE FATO IMPEDITIVO, DE IDONEIDADE, DE INEXISTÊNCIA DE SERVIDOR PÚBLICO DA ATIVA OU EMPREGADO DE EMPRESA PÚBLICA OU DE SOCIEDADE DE ECONOMIA MISTA NO QUADRO SOCIETÁRIO DA EMPRESA E </w:t>
      </w:r>
      <w:r w:rsidRPr="00920EAE">
        <w:rPr>
          <w:rFonts w:asciiTheme="minorHAnsi" w:hAnsiTheme="minorHAnsi" w:cstheme="minorHAnsi"/>
          <w:b/>
          <w:bCs/>
          <w:sz w:val="22"/>
          <w:szCs w:val="22"/>
          <w:u w:val="single"/>
        </w:rPr>
        <w:t>DE QUE CONCORDA COM OS TERMOS DO EDITAL.</w:t>
      </w:r>
    </w:p>
    <w:p w:rsidR="00E43B2C" w:rsidRPr="00920EAE" w:rsidRDefault="00E43B2C" w:rsidP="00E43B2C">
      <w:pPr>
        <w:pStyle w:val="SemEspaamento"/>
        <w:spacing w:line="360" w:lineRule="auto"/>
        <w:jc w:val="center"/>
        <w:rPr>
          <w:rFonts w:asciiTheme="minorHAnsi" w:hAnsiTheme="minorHAnsi" w:cstheme="minorHAnsi"/>
          <w:b/>
          <w:sz w:val="22"/>
          <w:szCs w:val="22"/>
          <w:u w:val="single"/>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b/>
          <w:bCs/>
          <w:sz w:val="22"/>
          <w:szCs w:val="22"/>
        </w:rPr>
      </w:pPr>
      <w:r w:rsidRPr="00920EAE">
        <w:rPr>
          <w:rFonts w:asciiTheme="minorHAnsi" w:hAnsiTheme="minorHAnsi" w:cstheme="minorHAnsi"/>
          <w:b/>
          <w:bCs/>
          <w:sz w:val="22"/>
          <w:szCs w:val="22"/>
        </w:rPr>
        <w:t xml:space="preserve">PREGÃO PRESENCIAL N° </w:t>
      </w:r>
      <w:r w:rsidR="00DC2F71">
        <w:rPr>
          <w:rFonts w:asciiTheme="minorHAnsi" w:hAnsiTheme="minorHAnsi" w:cstheme="minorHAnsi"/>
          <w:b/>
          <w:bCs/>
          <w:sz w:val="22"/>
          <w:szCs w:val="22"/>
        </w:rPr>
        <w:t>01</w:t>
      </w:r>
      <w:r w:rsidR="004A107B">
        <w:rPr>
          <w:rFonts w:asciiTheme="minorHAnsi" w:hAnsiTheme="minorHAnsi" w:cstheme="minorHAnsi"/>
          <w:b/>
          <w:bCs/>
          <w:sz w:val="22"/>
          <w:szCs w:val="22"/>
        </w:rPr>
        <w:t>3</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b/>
          <w:bCs/>
          <w:sz w:val="22"/>
          <w:szCs w:val="22"/>
        </w:rPr>
      </w:pPr>
      <w:r w:rsidRPr="00920EAE">
        <w:rPr>
          <w:rFonts w:asciiTheme="minorHAnsi" w:hAnsiTheme="minorHAnsi" w:cstheme="minorHAnsi"/>
          <w:b/>
          <w:bCs/>
          <w:sz w:val="22"/>
          <w:szCs w:val="22"/>
        </w:rPr>
        <w:t xml:space="preserve">PROCESSO N° </w:t>
      </w:r>
      <w:r w:rsidR="00DC2F71">
        <w:rPr>
          <w:rFonts w:asciiTheme="minorHAnsi" w:hAnsiTheme="minorHAnsi" w:cstheme="minorHAnsi"/>
          <w:b/>
          <w:bCs/>
          <w:sz w:val="22"/>
          <w:szCs w:val="22"/>
        </w:rPr>
        <w:t>02</w:t>
      </w:r>
      <w:r w:rsidR="004A107B">
        <w:rPr>
          <w:rFonts w:asciiTheme="minorHAnsi" w:hAnsiTheme="minorHAnsi" w:cstheme="minorHAnsi"/>
          <w:b/>
          <w:bCs/>
          <w:sz w:val="22"/>
          <w:szCs w:val="22"/>
        </w:rPr>
        <w:t>6</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DC2F71"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b/>
          <w:bCs/>
          <w:sz w:val="22"/>
          <w:szCs w:val="22"/>
        </w:rPr>
      </w:pPr>
      <w:r w:rsidRPr="00920EAE">
        <w:rPr>
          <w:rFonts w:asciiTheme="minorHAnsi" w:hAnsiTheme="minorHAnsi" w:cstheme="minorHAnsi"/>
          <w:b/>
          <w:bCs/>
          <w:sz w:val="22"/>
          <w:szCs w:val="22"/>
        </w:rPr>
        <w:t>REGISTRO DE PREÇOS</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b/>
          <w:sz w:val="22"/>
          <w:szCs w:val="22"/>
        </w:rPr>
      </w:pPr>
      <w:r w:rsidRPr="00920EAE">
        <w:rPr>
          <w:rFonts w:asciiTheme="minorHAnsi" w:hAnsiTheme="minorHAnsi" w:cstheme="minorHAnsi"/>
          <w:b/>
          <w:bCs/>
          <w:sz w:val="22"/>
          <w:szCs w:val="22"/>
        </w:rPr>
        <w:t>TIPO MAIOR PROCENTAGEM DE DESCONTO</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920EAE">
        <w:rPr>
          <w:rFonts w:asciiTheme="minorHAnsi" w:hAnsiTheme="minorHAnsi" w:cstheme="minorHAnsi"/>
          <w:sz w:val="22"/>
          <w:szCs w:val="22"/>
        </w:rPr>
        <w:t xml:space="preserve">(Razão Social da Empresa), inscrita no CNPJ sob o n° _______________, com sede na _____________(endereço completo), </w:t>
      </w:r>
      <w:r w:rsidRPr="00920EAE">
        <w:rPr>
          <w:rFonts w:asciiTheme="minorHAnsi" w:hAnsiTheme="minorHAnsi" w:cstheme="minorHAnsi"/>
          <w:b/>
          <w:sz w:val="22"/>
          <w:szCs w:val="22"/>
        </w:rPr>
        <w:t>DECLARA</w:t>
      </w:r>
      <w:r w:rsidRPr="00920EAE">
        <w:rPr>
          <w:rFonts w:asciiTheme="minorHAnsi" w:hAnsiTheme="minorHAnsi" w:cstheme="minorHAnsi"/>
          <w:sz w:val="22"/>
          <w:szCs w:val="22"/>
        </w:rPr>
        <w:t>:</w:t>
      </w: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920EAE">
        <w:rPr>
          <w:rFonts w:asciiTheme="minorHAnsi" w:hAnsiTheme="minorHAnsi" w:cstheme="minorHAnsi"/>
          <w:sz w:val="22"/>
          <w:szCs w:val="22"/>
        </w:rPr>
        <w:t>- Para fins do disposto no inciso V do art. 27 da Lei n° 8.666/93, acrescido pela Lei n° 9.854/99, que não emprega menores de dezoito anos em trabalho noturno, perigoso ou insalubre, também que não emprega menores de dezesseis anos;</w:t>
      </w: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920EAE">
        <w:rPr>
          <w:rFonts w:asciiTheme="minorHAnsi" w:hAnsiTheme="minorHAnsi" w:cstheme="minorHAnsi"/>
          <w:sz w:val="22"/>
          <w:szCs w:val="22"/>
        </w:rPr>
        <w:t>- Sob as penas da lei, que, na presente data, inexistem fatos impeditivos para sua participação no processo licitatório, inclusive não está proibido de contratar com a Administração Pública, estando ciente da obrigatoriedade de declarar ocorrências posteriores;</w:t>
      </w: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920EAE">
        <w:rPr>
          <w:rFonts w:asciiTheme="minorHAnsi" w:hAnsiTheme="minorHAnsi" w:cstheme="minorHAnsi"/>
          <w:sz w:val="22"/>
          <w:szCs w:val="22"/>
        </w:rPr>
        <w:t>- Sob as penas da Lei, que não se acha declarada inidônea para licitar e contratar com o Poder Público, e nem suspensa do direito de licitar ou contratar com a Administração Pública;</w:t>
      </w: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E43B2C" w:rsidRPr="00920EAE" w:rsidRDefault="00E43B2C" w:rsidP="00E43B2C">
      <w:pPr>
        <w:pStyle w:val="SemEspaamento"/>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920EAE">
        <w:rPr>
          <w:rFonts w:asciiTheme="minorHAnsi" w:hAnsiTheme="minorHAnsi" w:cstheme="minorHAnsi"/>
          <w:sz w:val="22"/>
          <w:szCs w:val="22"/>
        </w:rPr>
        <w:t>- Sob as penas da lei, que não possui em seu quadro societário servidor público da ativa ou empregado de empresa pública ou de sociedade de economia mista;</w:t>
      </w:r>
    </w:p>
    <w:p w:rsidR="00E43B2C" w:rsidRPr="00920EAE" w:rsidRDefault="00E43B2C" w:rsidP="00E43B2C">
      <w:pPr>
        <w:pStyle w:val="SemEspaamento"/>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p>
    <w:p w:rsidR="00E43B2C" w:rsidRPr="00920EAE" w:rsidRDefault="00E43B2C" w:rsidP="00E43B2C">
      <w:pPr>
        <w:pStyle w:val="SemEspaamento"/>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920EAE">
        <w:rPr>
          <w:rFonts w:asciiTheme="minorHAnsi" w:hAnsiTheme="minorHAnsi" w:cstheme="minorHAnsi"/>
          <w:sz w:val="22"/>
          <w:szCs w:val="22"/>
        </w:rPr>
        <w:t>-Expressamente que concorda com todos os termos estabelecidos neste Edital</w:t>
      </w:r>
    </w:p>
    <w:p w:rsidR="00E43B2C" w:rsidRPr="00920EAE" w:rsidRDefault="00E43B2C" w:rsidP="00E43B2C">
      <w:pPr>
        <w:pStyle w:val="SemEspaamento"/>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p>
    <w:p w:rsidR="00E43B2C" w:rsidRPr="00920EAE" w:rsidRDefault="00E43B2C" w:rsidP="00E43B2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920EAE">
        <w:rPr>
          <w:rFonts w:asciiTheme="minorHAnsi" w:hAnsiTheme="minorHAnsi" w:cstheme="minorHAnsi"/>
          <w:sz w:val="22"/>
          <w:szCs w:val="22"/>
        </w:rPr>
        <w:t>Local, ____ de ____________________ de 201</w:t>
      </w:r>
      <w:r w:rsidR="004A107B">
        <w:rPr>
          <w:rFonts w:asciiTheme="minorHAnsi" w:hAnsiTheme="minorHAnsi" w:cstheme="minorHAnsi"/>
          <w:sz w:val="22"/>
          <w:szCs w:val="22"/>
        </w:rPr>
        <w:t>8</w:t>
      </w:r>
      <w:r w:rsidRPr="00920EAE">
        <w:rPr>
          <w:rFonts w:asciiTheme="minorHAnsi" w:hAnsiTheme="minorHAnsi" w:cstheme="minorHAnsi"/>
          <w:sz w:val="22"/>
          <w:szCs w:val="22"/>
        </w:rPr>
        <w:t>.</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sz w:val="22"/>
          <w:szCs w:val="22"/>
        </w:rPr>
      </w:pPr>
    </w:p>
    <w:p w:rsidR="00E43B2C" w:rsidRPr="00920EAE" w:rsidRDefault="00E43B2C" w:rsidP="004A107B">
      <w:pPr>
        <w:pStyle w:val="BodyText21"/>
        <w:pBdr>
          <w:top w:val="single" w:sz="4" w:space="1" w:color="auto"/>
          <w:left w:val="single" w:sz="4" w:space="4" w:color="auto"/>
          <w:bottom w:val="single" w:sz="4" w:space="1" w:color="auto"/>
          <w:right w:val="single" w:sz="4" w:space="4" w:color="auto"/>
        </w:pBdr>
        <w:snapToGrid/>
        <w:jc w:val="center"/>
        <w:rPr>
          <w:rFonts w:asciiTheme="minorHAnsi" w:hAnsiTheme="minorHAnsi" w:cstheme="minorHAnsi"/>
          <w:sz w:val="22"/>
          <w:szCs w:val="22"/>
        </w:rPr>
      </w:pPr>
      <w:r w:rsidRPr="00920EAE">
        <w:rPr>
          <w:rFonts w:asciiTheme="minorHAnsi" w:hAnsiTheme="minorHAnsi" w:cstheme="minorHAnsi"/>
          <w:sz w:val="22"/>
          <w:szCs w:val="22"/>
        </w:rPr>
        <w:t>_________________________________________</w:t>
      </w:r>
    </w:p>
    <w:p w:rsidR="00E43B2C" w:rsidRPr="00920EAE" w:rsidRDefault="00E43B2C" w:rsidP="004A107B">
      <w:pPr>
        <w:pStyle w:val="BodyText21"/>
        <w:pBdr>
          <w:top w:val="single" w:sz="4" w:space="1" w:color="auto"/>
          <w:left w:val="single" w:sz="4" w:space="4" w:color="auto"/>
          <w:bottom w:val="single" w:sz="4" w:space="1" w:color="auto"/>
          <w:right w:val="single" w:sz="4" w:space="4" w:color="auto"/>
        </w:pBdr>
        <w:snapToGrid/>
        <w:jc w:val="center"/>
        <w:rPr>
          <w:rFonts w:asciiTheme="minorHAnsi" w:hAnsiTheme="minorHAnsi" w:cstheme="minorHAnsi"/>
          <w:sz w:val="22"/>
          <w:szCs w:val="22"/>
        </w:rPr>
      </w:pPr>
      <w:r w:rsidRPr="00920EAE">
        <w:rPr>
          <w:rFonts w:asciiTheme="minorHAnsi" w:hAnsiTheme="minorHAnsi" w:cstheme="minorHAnsi"/>
          <w:sz w:val="22"/>
          <w:szCs w:val="22"/>
        </w:rPr>
        <w:t>Assinatura e identificação do responsável</w:t>
      </w: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napToGrid/>
        <w:rPr>
          <w:rFonts w:asciiTheme="minorHAnsi" w:hAnsiTheme="minorHAnsi" w:cstheme="minorHAnsi"/>
          <w:sz w:val="22"/>
          <w:szCs w:val="22"/>
        </w:rPr>
      </w:pPr>
    </w:p>
    <w:p w:rsidR="00E43B2C" w:rsidRDefault="00E43B2C"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FB57FE" w:rsidRDefault="00FB57FE"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Default="00DC2F71" w:rsidP="00E43B2C">
      <w:pPr>
        <w:jc w:val="both"/>
        <w:rPr>
          <w:rFonts w:asciiTheme="minorHAnsi" w:hAnsiTheme="minorHAnsi" w:cstheme="minorHAnsi"/>
          <w:sz w:val="22"/>
          <w:szCs w:val="22"/>
        </w:rPr>
      </w:pPr>
    </w:p>
    <w:p w:rsidR="00DC2F71" w:rsidRPr="00920EAE" w:rsidRDefault="00DC2F71" w:rsidP="00E43B2C">
      <w:pPr>
        <w:jc w:val="both"/>
        <w:rPr>
          <w:rFonts w:asciiTheme="minorHAnsi" w:hAnsiTheme="minorHAnsi" w:cstheme="minorHAnsi"/>
          <w:sz w:val="22"/>
          <w:szCs w:val="22"/>
        </w:rPr>
      </w:pPr>
    </w:p>
    <w:p w:rsidR="00E43B2C" w:rsidRPr="00920EAE" w:rsidRDefault="00E43B2C" w:rsidP="00E43B2C">
      <w:pPr>
        <w:pStyle w:val="BodyText21"/>
        <w:pBdr>
          <w:top w:val="single" w:sz="4" w:space="1" w:color="auto"/>
          <w:left w:val="single" w:sz="4" w:space="4" w:color="auto"/>
          <w:bottom w:val="single" w:sz="4" w:space="1" w:color="auto"/>
          <w:right w:val="single" w:sz="4" w:space="4" w:color="auto"/>
        </w:pBdr>
        <w:shd w:val="clear" w:color="auto" w:fill="D9D9D9"/>
        <w:snapToGrid/>
        <w:jc w:val="center"/>
        <w:rPr>
          <w:rFonts w:asciiTheme="minorHAnsi" w:hAnsiTheme="minorHAnsi" w:cstheme="minorHAnsi"/>
          <w:b/>
          <w:sz w:val="22"/>
          <w:szCs w:val="22"/>
        </w:rPr>
      </w:pPr>
      <w:r w:rsidRPr="00920EAE">
        <w:rPr>
          <w:rFonts w:asciiTheme="minorHAnsi" w:hAnsiTheme="minorHAnsi" w:cstheme="minorHAnsi"/>
          <w:b/>
          <w:sz w:val="22"/>
          <w:szCs w:val="22"/>
        </w:rPr>
        <w:lastRenderedPageBreak/>
        <w:t>ANEXO VI</w:t>
      </w: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sz w:val="22"/>
          <w:szCs w:val="22"/>
        </w:rPr>
      </w:pPr>
    </w:p>
    <w:p w:rsidR="00E43B2C" w:rsidRPr="00920EAE" w:rsidRDefault="00E43B2C" w:rsidP="00E43B2C">
      <w:pPr>
        <w:pStyle w:val="BodyText21"/>
        <w:snapToGrid/>
        <w:rPr>
          <w:rFonts w:asciiTheme="minorHAnsi" w:hAnsiTheme="minorHAnsi" w:cstheme="minorHAnsi"/>
          <w:b/>
          <w:sz w:val="22"/>
          <w:szCs w:val="22"/>
          <w:u w:val="single"/>
        </w:rPr>
      </w:pPr>
      <w:r w:rsidRPr="00920EAE">
        <w:rPr>
          <w:rFonts w:asciiTheme="minorHAnsi" w:hAnsiTheme="minorHAnsi" w:cstheme="minorHAnsi"/>
          <w:b/>
          <w:sz w:val="22"/>
          <w:szCs w:val="22"/>
          <w:u w:val="single"/>
        </w:rPr>
        <w:t>DECLARAÇÃO DE MICROEMPRESA OU EMPRESA DE PEQUENO PORTE.</w:t>
      </w:r>
    </w:p>
    <w:p w:rsidR="00E43B2C" w:rsidRPr="00920EAE" w:rsidRDefault="00E43B2C" w:rsidP="00E43B2C">
      <w:pPr>
        <w:pStyle w:val="BodyText21"/>
        <w:snapToGrid/>
        <w:rPr>
          <w:rFonts w:asciiTheme="minorHAnsi" w:hAnsiTheme="minorHAnsi" w:cstheme="minorHAnsi"/>
          <w:b/>
          <w:sz w:val="22"/>
          <w:szCs w:val="22"/>
          <w:u w:val="single"/>
        </w:rPr>
      </w:pPr>
    </w:p>
    <w:p w:rsidR="00E43B2C" w:rsidRPr="00920EAE" w:rsidRDefault="00E43B2C" w:rsidP="00E43B2C">
      <w:pPr>
        <w:pStyle w:val="BodyText21"/>
        <w:snapToGrid/>
        <w:rPr>
          <w:rFonts w:asciiTheme="minorHAnsi" w:hAnsiTheme="minorHAnsi" w:cstheme="minorHAnsi"/>
          <w:sz w:val="22"/>
          <w:szCs w:val="22"/>
        </w:rPr>
      </w:pPr>
    </w:p>
    <w:tbl>
      <w:tblPr>
        <w:tblW w:w="927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70"/>
      </w:tblGrid>
      <w:tr w:rsidR="00E43B2C" w:rsidRPr="00920EAE" w:rsidTr="006B50AE">
        <w:trPr>
          <w:trHeight w:val="5190"/>
        </w:trPr>
        <w:tc>
          <w:tcPr>
            <w:tcW w:w="9270" w:type="dxa"/>
          </w:tcPr>
          <w:p w:rsidR="00E43B2C" w:rsidRPr="00920EAE" w:rsidRDefault="00E43B2C" w:rsidP="006B50AE">
            <w:pPr>
              <w:spacing w:line="360" w:lineRule="auto"/>
              <w:ind w:left="231"/>
              <w:jc w:val="center"/>
              <w:rPr>
                <w:rFonts w:asciiTheme="minorHAnsi" w:hAnsiTheme="minorHAnsi" w:cstheme="minorHAnsi"/>
                <w:b/>
                <w:u w:val="single"/>
              </w:rPr>
            </w:pPr>
          </w:p>
          <w:p w:rsidR="00E43B2C" w:rsidRPr="00920EAE" w:rsidRDefault="00E43B2C" w:rsidP="006B50AE">
            <w:pPr>
              <w:rPr>
                <w:rFonts w:asciiTheme="minorHAnsi" w:hAnsiTheme="minorHAnsi" w:cstheme="minorHAnsi"/>
              </w:rPr>
            </w:pPr>
            <w:r w:rsidRPr="00920EAE">
              <w:rPr>
                <w:rFonts w:asciiTheme="minorHAnsi" w:hAnsiTheme="minorHAnsi" w:cstheme="minorHAnsi"/>
                <w:b/>
                <w:bCs/>
                <w:sz w:val="22"/>
                <w:szCs w:val="22"/>
              </w:rPr>
              <w:t xml:space="preserve">PREGÃO PRESENCIAL N° </w:t>
            </w:r>
            <w:r w:rsidR="00DC2F71">
              <w:rPr>
                <w:rFonts w:asciiTheme="minorHAnsi" w:hAnsiTheme="minorHAnsi" w:cstheme="minorHAnsi"/>
                <w:b/>
                <w:bCs/>
                <w:sz w:val="22"/>
                <w:szCs w:val="22"/>
              </w:rPr>
              <w:t>01</w:t>
            </w:r>
            <w:r w:rsidR="004A107B">
              <w:rPr>
                <w:rFonts w:asciiTheme="minorHAnsi" w:hAnsiTheme="minorHAnsi" w:cstheme="minorHAnsi"/>
                <w:b/>
                <w:bCs/>
                <w:sz w:val="22"/>
                <w:szCs w:val="22"/>
              </w:rPr>
              <w:t>3</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E43B2C" w:rsidRPr="00920EAE" w:rsidRDefault="00E43B2C" w:rsidP="006B50AE">
            <w:pPr>
              <w:rPr>
                <w:rFonts w:asciiTheme="minorHAnsi" w:hAnsiTheme="minorHAnsi" w:cstheme="minorHAnsi"/>
              </w:rPr>
            </w:pPr>
            <w:r w:rsidRPr="00920EAE">
              <w:rPr>
                <w:rFonts w:asciiTheme="minorHAnsi" w:hAnsiTheme="minorHAnsi" w:cstheme="minorHAnsi"/>
                <w:b/>
                <w:bCs/>
                <w:sz w:val="22"/>
                <w:szCs w:val="22"/>
              </w:rPr>
              <w:t xml:space="preserve">PROCESSO N° </w:t>
            </w:r>
            <w:r w:rsidR="00DC2F71">
              <w:rPr>
                <w:rFonts w:asciiTheme="minorHAnsi" w:hAnsiTheme="minorHAnsi" w:cstheme="minorHAnsi"/>
                <w:b/>
                <w:bCs/>
                <w:sz w:val="22"/>
                <w:szCs w:val="22"/>
              </w:rPr>
              <w:t>02</w:t>
            </w:r>
            <w:r w:rsidR="004A107B">
              <w:rPr>
                <w:rFonts w:asciiTheme="minorHAnsi" w:hAnsiTheme="minorHAnsi" w:cstheme="minorHAnsi"/>
                <w:b/>
                <w:bCs/>
                <w:sz w:val="22"/>
                <w:szCs w:val="22"/>
              </w:rPr>
              <w:t>6</w:t>
            </w:r>
            <w:r w:rsidRPr="00920EAE">
              <w:rPr>
                <w:rFonts w:asciiTheme="minorHAnsi" w:hAnsiTheme="minorHAnsi" w:cstheme="minorHAnsi"/>
                <w:b/>
                <w:bCs/>
                <w:sz w:val="22"/>
                <w:szCs w:val="22"/>
              </w:rPr>
              <w:t>/201</w:t>
            </w:r>
            <w:r w:rsidR="004A107B">
              <w:rPr>
                <w:rFonts w:asciiTheme="minorHAnsi" w:hAnsiTheme="minorHAnsi" w:cstheme="minorHAnsi"/>
                <w:b/>
                <w:bCs/>
                <w:sz w:val="22"/>
                <w:szCs w:val="22"/>
              </w:rPr>
              <w:t>8</w:t>
            </w:r>
          </w:p>
          <w:p w:rsidR="00E43B2C" w:rsidRPr="00920EAE" w:rsidRDefault="00E43B2C" w:rsidP="006B50AE">
            <w:pPr>
              <w:rPr>
                <w:rFonts w:asciiTheme="minorHAnsi" w:hAnsiTheme="minorHAnsi" w:cstheme="minorHAnsi"/>
              </w:rPr>
            </w:pPr>
            <w:r w:rsidRPr="00920EAE">
              <w:rPr>
                <w:rFonts w:asciiTheme="minorHAnsi" w:hAnsiTheme="minorHAnsi" w:cstheme="minorHAnsi"/>
                <w:b/>
                <w:bCs/>
                <w:sz w:val="22"/>
                <w:szCs w:val="22"/>
              </w:rPr>
              <w:t>REGISTRO DE PREÇOS</w:t>
            </w:r>
          </w:p>
          <w:p w:rsidR="00E43B2C" w:rsidRPr="00920EAE" w:rsidRDefault="00E43B2C" w:rsidP="006B50AE">
            <w:pPr>
              <w:rPr>
                <w:rFonts w:asciiTheme="minorHAnsi" w:hAnsiTheme="minorHAnsi" w:cstheme="minorHAnsi"/>
              </w:rPr>
            </w:pPr>
            <w:r w:rsidRPr="00920EAE">
              <w:rPr>
                <w:rFonts w:asciiTheme="minorHAnsi" w:hAnsiTheme="minorHAnsi" w:cstheme="minorHAnsi"/>
                <w:b/>
                <w:bCs/>
                <w:sz w:val="22"/>
                <w:szCs w:val="22"/>
              </w:rPr>
              <w:t>TIPO MAIOR PROCENTAGEM DE DESCONTO</w:t>
            </w:r>
          </w:p>
          <w:p w:rsidR="00E43B2C" w:rsidRPr="00920EAE" w:rsidRDefault="00E43B2C" w:rsidP="006B50AE">
            <w:pPr>
              <w:spacing w:line="360" w:lineRule="auto"/>
              <w:ind w:left="231"/>
              <w:jc w:val="center"/>
              <w:rPr>
                <w:rFonts w:asciiTheme="minorHAnsi" w:hAnsiTheme="minorHAnsi" w:cstheme="minorHAnsi"/>
                <w:b/>
                <w:u w:val="single"/>
              </w:rPr>
            </w:pPr>
          </w:p>
          <w:p w:rsidR="00E43B2C" w:rsidRPr="00920EAE" w:rsidRDefault="00E43B2C" w:rsidP="006B50AE">
            <w:pPr>
              <w:jc w:val="both"/>
              <w:rPr>
                <w:rFonts w:asciiTheme="minorHAnsi" w:hAnsiTheme="minorHAnsi" w:cstheme="minorHAnsi"/>
              </w:rPr>
            </w:pPr>
            <w:r w:rsidRPr="00920EAE">
              <w:rPr>
                <w:rFonts w:asciiTheme="minorHAnsi" w:hAnsiTheme="minorHAnsi" w:cstheme="minorHAnsi"/>
                <w:sz w:val="22"/>
                <w:szCs w:val="22"/>
              </w:rPr>
              <w:t xml:space="preserve">A Pessoa Jurídica </w:t>
            </w:r>
            <w:r w:rsidRPr="00920EAE">
              <w:rPr>
                <w:rFonts w:asciiTheme="minorHAnsi" w:hAnsiTheme="minorHAnsi" w:cstheme="minorHAnsi"/>
                <w:b/>
                <w:i/>
                <w:sz w:val="22"/>
                <w:szCs w:val="22"/>
              </w:rPr>
              <w:t>_________________</w:t>
            </w:r>
            <w:r w:rsidRPr="00920EAE">
              <w:rPr>
                <w:rFonts w:asciiTheme="minorHAnsi" w:hAnsiTheme="minorHAnsi" w:cstheme="minorHAnsi"/>
                <w:sz w:val="22"/>
                <w:szCs w:val="22"/>
              </w:rPr>
              <w:t>, inscrita no CNPJ sob o nº</w:t>
            </w:r>
            <w:r w:rsidRPr="00920EAE">
              <w:rPr>
                <w:rFonts w:asciiTheme="minorHAnsi" w:hAnsiTheme="minorHAnsi" w:cstheme="minorHAnsi"/>
                <w:b/>
                <w:i/>
                <w:sz w:val="22"/>
                <w:szCs w:val="22"/>
              </w:rPr>
              <w:t xml:space="preserve"> ___________</w:t>
            </w:r>
            <w:r w:rsidRPr="00920EAE">
              <w:rPr>
                <w:rFonts w:asciiTheme="minorHAnsi" w:hAnsiTheme="minorHAnsi" w:cstheme="minorHAnsi"/>
                <w:sz w:val="22"/>
                <w:szCs w:val="22"/>
              </w:rPr>
              <w:t xml:space="preserve"> com sede na ____________, nº _____, ________________, neste ato representada pelo (a) Sr. (a) </w:t>
            </w:r>
            <w:r w:rsidRPr="00920EAE">
              <w:rPr>
                <w:rFonts w:asciiTheme="minorHAnsi" w:hAnsiTheme="minorHAnsi" w:cstheme="minorHAnsi"/>
                <w:smallCaps/>
                <w:sz w:val="22"/>
                <w:szCs w:val="22"/>
              </w:rPr>
              <w:t>________________</w:t>
            </w:r>
            <w:r w:rsidRPr="00920EAE">
              <w:rPr>
                <w:rFonts w:asciiTheme="minorHAnsi" w:hAnsiTheme="minorHAnsi" w:cstheme="minorHAnsi"/>
                <w:sz w:val="22"/>
                <w:szCs w:val="22"/>
              </w:rPr>
              <w:t>, inscrito no CPF sob o nº _____________, nacionalidade (a), estado civil (a)</w:t>
            </w:r>
            <w:r w:rsidRPr="00920EAE">
              <w:rPr>
                <w:rFonts w:asciiTheme="minorHAnsi" w:hAnsiTheme="minorHAnsi" w:cstheme="minorHAnsi"/>
                <w:iCs/>
                <w:sz w:val="22"/>
                <w:szCs w:val="22"/>
              </w:rPr>
              <w:t xml:space="preserve">, cargo, </w:t>
            </w:r>
            <w:r w:rsidRPr="00920EAE">
              <w:rPr>
                <w:rFonts w:asciiTheme="minorHAnsi" w:hAnsiTheme="minorHAnsi" w:cstheme="minorHAnsi"/>
                <w:b/>
                <w:sz w:val="22"/>
                <w:szCs w:val="22"/>
              </w:rPr>
              <w:t>DECLARA</w:t>
            </w:r>
            <w:r w:rsidRPr="00920EAE">
              <w:rPr>
                <w:rFonts w:asciiTheme="minorHAnsi" w:hAnsiTheme="minorHAnsi" w:cstheme="minorHAnsi"/>
                <w:sz w:val="22"/>
                <w:szCs w:val="22"/>
              </w:rPr>
              <w:t>, sob as penas da Lei, que goza dos benefícios da Lei Complementar nº 123/2006:</w:t>
            </w:r>
          </w:p>
          <w:p w:rsidR="00E43B2C" w:rsidRPr="00920EAE" w:rsidRDefault="00E43B2C" w:rsidP="006B50AE">
            <w:pPr>
              <w:jc w:val="both"/>
              <w:rPr>
                <w:rFonts w:asciiTheme="minorHAnsi" w:hAnsiTheme="minorHAnsi" w:cstheme="minorHAnsi"/>
              </w:rPr>
            </w:pPr>
          </w:p>
          <w:p w:rsidR="00E43B2C" w:rsidRPr="00920EAE" w:rsidRDefault="00E43B2C" w:rsidP="006B50AE">
            <w:pPr>
              <w:numPr>
                <w:ilvl w:val="0"/>
                <w:numId w:val="7"/>
              </w:numPr>
              <w:ind w:left="0" w:firstLine="0"/>
              <w:jc w:val="both"/>
              <w:rPr>
                <w:rFonts w:asciiTheme="minorHAnsi" w:hAnsiTheme="minorHAnsi" w:cstheme="minorHAnsi"/>
              </w:rPr>
            </w:pPr>
            <w:r w:rsidRPr="00920EAE">
              <w:rPr>
                <w:rFonts w:asciiTheme="minorHAnsi" w:hAnsiTheme="minorHAnsi" w:cstheme="minorHAnsi"/>
                <w:sz w:val="22"/>
                <w:szCs w:val="22"/>
              </w:rPr>
              <w:t>Por se tratar de Microempresa (   ).</w:t>
            </w:r>
          </w:p>
          <w:p w:rsidR="00E43B2C" w:rsidRPr="00920EAE" w:rsidRDefault="00E43B2C" w:rsidP="006B50AE">
            <w:pPr>
              <w:jc w:val="both"/>
              <w:rPr>
                <w:rFonts w:asciiTheme="minorHAnsi" w:hAnsiTheme="minorHAnsi" w:cstheme="minorHAnsi"/>
              </w:rPr>
            </w:pPr>
          </w:p>
          <w:p w:rsidR="00E43B2C" w:rsidRPr="00920EAE" w:rsidRDefault="00E43B2C" w:rsidP="006B50AE">
            <w:pPr>
              <w:numPr>
                <w:ilvl w:val="0"/>
                <w:numId w:val="7"/>
              </w:numPr>
              <w:ind w:left="0" w:firstLine="0"/>
              <w:jc w:val="both"/>
              <w:rPr>
                <w:rFonts w:asciiTheme="minorHAnsi" w:hAnsiTheme="minorHAnsi" w:cstheme="minorHAnsi"/>
              </w:rPr>
            </w:pPr>
            <w:r w:rsidRPr="00920EAE">
              <w:rPr>
                <w:rFonts w:asciiTheme="minorHAnsi" w:hAnsiTheme="minorHAnsi" w:cstheme="minorHAnsi"/>
                <w:sz w:val="22"/>
                <w:szCs w:val="22"/>
              </w:rPr>
              <w:t>Por se tratar de Empresa de Pequeno Porte (   ).</w:t>
            </w:r>
          </w:p>
          <w:p w:rsidR="00E43B2C" w:rsidRPr="00920EAE" w:rsidRDefault="00E43B2C" w:rsidP="006B50AE">
            <w:pPr>
              <w:jc w:val="both"/>
              <w:rPr>
                <w:rFonts w:asciiTheme="minorHAnsi" w:hAnsiTheme="minorHAnsi" w:cstheme="minorHAnsi"/>
              </w:rPr>
            </w:pPr>
          </w:p>
          <w:p w:rsidR="00E43B2C" w:rsidRPr="00920EAE" w:rsidRDefault="00E43B2C" w:rsidP="006B50AE">
            <w:pPr>
              <w:jc w:val="both"/>
              <w:rPr>
                <w:rFonts w:asciiTheme="minorHAnsi" w:hAnsiTheme="minorHAnsi" w:cstheme="minorHAnsi"/>
              </w:rPr>
            </w:pPr>
          </w:p>
          <w:p w:rsidR="00E43B2C" w:rsidRPr="00920EAE" w:rsidRDefault="00E43B2C" w:rsidP="006B50AE">
            <w:pPr>
              <w:pStyle w:val="SemEspaamento"/>
              <w:jc w:val="both"/>
              <w:rPr>
                <w:rFonts w:asciiTheme="minorHAnsi" w:hAnsiTheme="minorHAnsi" w:cstheme="minorHAnsi"/>
                <w:sz w:val="22"/>
                <w:szCs w:val="22"/>
              </w:rPr>
            </w:pPr>
            <w:r w:rsidRPr="00920EAE">
              <w:rPr>
                <w:rFonts w:asciiTheme="minorHAnsi" w:hAnsiTheme="minorHAnsi" w:cstheme="minorHAnsi"/>
                <w:sz w:val="22"/>
                <w:szCs w:val="22"/>
              </w:rPr>
              <w:t>Local, ____ de ____________________ de 201</w:t>
            </w:r>
            <w:r w:rsidR="004A107B">
              <w:rPr>
                <w:rFonts w:asciiTheme="minorHAnsi" w:hAnsiTheme="minorHAnsi" w:cstheme="minorHAnsi"/>
                <w:sz w:val="22"/>
                <w:szCs w:val="22"/>
              </w:rPr>
              <w:t>8</w:t>
            </w:r>
            <w:r w:rsidRPr="00920EAE">
              <w:rPr>
                <w:rFonts w:asciiTheme="minorHAnsi" w:hAnsiTheme="minorHAnsi" w:cstheme="minorHAnsi"/>
                <w:sz w:val="22"/>
                <w:szCs w:val="22"/>
              </w:rPr>
              <w:t>.</w:t>
            </w:r>
          </w:p>
          <w:p w:rsidR="00E43B2C" w:rsidRPr="00920EAE" w:rsidRDefault="00E43B2C" w:rsidP="006B50AE">
            <w:pPr>
              <w:pStyle w:val="SemEspaamento"/>
              <w:jc w:val="both"/>
              <w:rPr>
                <w:rFonts w:asciiTheme="minorHAnsi" w:hAnsiTheme="minorHAnsi" w:cstheme="minorHAnsi"/>
                <w:sz w:val="22"/>
                <w:szCs w:val="22"/>
              </w:rPr>
            </w:pPr>
          </w:p>
          <w:p w:rsidR="00E43B2C" w:rsidRPr="00920EAE" w:rsidRDefault="00E43B2C" w:rsidP="006B50AE">
            <w:pPr>
              <w:pStyle w:val="BodyText21"/>
              <w:snapToGrid/>
              <w:rPr>
                <w:rFonts w:asciiTheme="minorHAnsi" w:hAnsiTheme="minorHAnsi" w:cstheme="minorHAnsi"/>
                <w:szCs w:val="22"/>
              </w:rPr>
            </w:pPr>
          </w:p>
          <w:p w:rsidR="00E43B2C" w:rsidRPr="00920EAE" w:rsidRDefault="00E43B2C" w:rsidP="004A107B">
            <w:pPr>
              <w:pStyle w:val="BodyText21"/>
              <w:snapToGrid/>
              <w:jc w:val="center"/>
              <w:rPr>
                <w:rFonts w:asciiTheme="minorHAnsi" w:hAnsiTheme="minorHAnsi" w:cstheme="minorHAnsi"/>
                <w:szCs w:val="22"/>
              </w:rPr>
            </w:pPr>
            <w:r w:rsidRPr="00920EAE">
              <w:rPr>
                <w:rFonts w:asciiTheme="minorHAnsi" w:hAnsiTheme="minorHAnsi" w:cstheme="minorHAnsi"/>
                <w:sz w:val="22"/>
                <w:szCs w:val="22"/>
              </w:rPr>
              <w:t>_________________________________________</w:t>
            </w:r>
          </w:p>
          <w:p w:rsidR="00E43B2C" w:rsidRPr="00920EAE" w:rsidRDefault="004A107B" w:rsidP="004A107B">
            <w:pPr>
              <w:spacing w:line="360" w:lineRule="auto"/>
              <w:ind w:left="231"/>
              <w:jc w:val="center"/>
              <w:rPr>
                <w:rFonts w:asciiTheme="minorHAnsi" w:hAnsiTheme="minorHAnsi" w:cstheme="minorHAnsi"/>
                <w:b/>
                <w:u w:val="single"/>
              </w:rPr>
            </w:pPr>
            <w:r>
              <w:rPr>
                <w:rFonts w:asciiTheme="minorHAnsi" w:hAnsiTheme="minorHAnsi" w:cstheme="minorHAnsi"/>
                <w:sz w:val="22"/>
                <w:szCs w:val="22"/>
              </w:rPr>
              <w:t>A</w:t>
            </w:r>
            <w:r w:rsidR="00E43B2C" w:rsidRPr="00920EAE">
              <w:rPr>
                <w:rFonts w:asciiTheme="minorHAnsi" w:hAnsiTheme="minorHAnsi" w:cstheme="minorHAnsi"/>
                <w:sz w:val="22"/>
                <w:szCs w:val="22"/>
              </w:rPr>
              <w:t>ssinatura e identificação do declarante</w:t>
            </w:r>
          </w:p>
          <w:p w:rsidR="00E43B2C" w:rsidRPr="00920EAE" w:rsidRDefault="00E43B2C" w:rsidP="006B50AE">
            <w:pPr>
              <w:spacing w:line="360" w:lineRule="auto"/>
              <w:ind w:left="231"/>
              <w:jc w:val="both"/>
              <w:rPr>
                <w:rFonts w:asciiTheme="minorHAnsi" w:hAnsiTheme="minorHAnsi" w:cstheme="minorHAnsi"/>
                <w:b/>
                <w:u w:val="single"/>
              </w:rPr>
            </w:pPr>
          </w:p>
          <w:p w:rsidR="00E43B2C" w:rsidRPr="00920EAE" w:rsidRDefault="00E43B2C" w:rsidP="006B50AE">
            <w:pPr>
              <w:spacing w:line="360" w:lineRule="auto"/>
              <w:ind w:left="231"/>
              <w:jc w:val="both"/>
              <w:rPr>
                <w:rFonts w:asciiTheme="minorHAnsi" w:hAnsiTheme="minorHAnsi" w:cstheme="minorHAnsi"/>
                <w:b/>
                <w:u w:val="single"/>
              </w:rPr>
            </w:pPr>
          </w:p>
        </w:tc>
      </w:tr>
    </w:tbl>
    <w:p w:rsidR="00E43B2C" w:rsidRPr="00920EAE" w:rsidRDefault="00E43B2C" w:rsidP="00E43B2C">
      <w:pPr>
        <w:spacing w:line="360" w:lineRule="auto"/>
        <w:jc w:val="both"/>
        <w:rPr>
          <w:rFonts w:asciiTheme="minorHAnsi" w:hAnsiTheme="minorHAnsi" w:cstheme="minorHAnsi"/>
          <w:color w:val="FF0000"/>
          <w:sz w:val="22"/>
          <w:szCs w:val="22"/>
        </w:rPr>
      </w:pPr>
    </w:p>
    <w:p w:rsidR="00E43B2C" w:rsidRPr="00920EAE" w:rsidRDefault="00E43B2C" w:rsidP="00E43B2C">
      <w:pPr>
        <w:spacing w:line="360" w:lineRule="auto"/>
        <w:jc w:val="both"/>
        <w:rPr>
          <w:rFonts w:asciiTheme="minorHAnsi" w:hAnsiTheme="minorHAnsi" w:cstheme="minorHAnsi"/>
          <w:color w:val="FF0000"/>
          <w:sz w:val="22"/>
          <w:szCs w:val="22"/>
        </w:rPr>
      </w:pPr>
    </w:p>
    <w:p w:rsidR="00E43B2C" w:rsidRPr="00920EAE" w:rsidRDefault="00E43B2C" w:rsidP="00E43B2C">
      <w:pPr>
        <w:spacing w:line="360" w:lineRule="auto"/>
        <w:jc w:val="both"/>
        <w:rPr>
          <w:rFonts w:asciiTheme="minorHAnsi" w:hAnsiTheme="minorHAnsi" w:cstheme="minorHAnsi"/>
          <w:color w:val="FF0000"/>
          <w:sz w:val="22"/>
          <w:szCs w:val="22"/>
        </w:rPr>
      </w:pPr>
    </w:p>
    <w:p w:rsidR="002B15C2" w:rsidRPr="00920EAE" w:rsidRDefault="002B15C2">
      <w:pPr>
        <w:rPr>
          <w:rFonts w:asciiTheme="minorHAnsi" w:hAnsiTheme="minorHAnsi" w:cstheme="minorHAnsi"/>
          <w:sz w:val="22"/>
          <w:szCs w:val="22"/>
        </w:rPr>
      </w:pPr>
    </w:p>
    <w:sectPr w:rsidR="002B15C2" w:rsidRPr="00920EAE" w:rsidSect="00FB0810">
      <w:headerReference w:type="default" r:id="rId8"/>
      <w:footerReference w:type="default" r:id="rId9"/>
      <w:pgSz w:w="11906" w:h="16838"/>
      <w:pgMar w:top="1417" w:right="1274" w:bottom="1135" w:left="1418" w:header="142"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FE7" w:rsidRDefault="00A84FE7" w:rsidP="0052640D">
      <w:r>
        <w:separator/>
      </w:r>
    </w:p>
  </w:endnote>
  <w:endnote w:type="continuationSeparator" w:id="1">
    <w:p w:rsidR="00A84FE7" w:rsidRDefault="00A84FE7" w:rsidP="005264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77282"/>
      <w:docPartObj>
        <w:docPartGallery w:val="Page Numbers (Bottom of Page)"/>
        <w:docPartUnique/>
      </w:docPartObj>
    </w:sdtPr>
    <w:sdtContent>
      <w:p w:rsidR="00F2499A" w:rsidRDefault="00F2499A">
        <w:pPr>
          <w:pStyle w:val="Rodap"/>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314" type="#_x0000_t185" style="position:absolute;margin-left:0;margin-top:0;width:35.8pt;height:12.95pt;z-index:251661312;mso-position-horizontal:center;mso-position-horizontal-relative:margin;mso-position-vertical:center;mso-position-vertical-relative:bottom-margin-area;mso-width-relative:margin;mso-height-relative:bottom-margin-area" filled="t" fillcolor="white [3212]" strokecolor="gray [1629]" strokeweight="2.25pt">
              <v:textbox inset=",0,,0">
                <w:txbxContent>
                  <w:p w:rsidR="00F2499A" w:rsidRPr="00FB57FE" w:rsidRDefault="00F2499A">
                    <w:pPr>
                      <w:jc w:val="center"/>
                      <w:rPr>
                        <w:rFonts w:asciiTheme="minorHAnsi" w:hAnsiTheme="minorHAnsi" w:cstheme="minorHAnsi"/>
                        <w:sz w:val="16"/>
                        <w:szCs w:val="16"/>
                      </w:rPr>
                    </w:pPr>
                    <w:r w:rsidRPr="00FB57FE">
                      <w:rPr>
                        <w:rFonts w:asciiTheme="minorHAnsi" w:hAnsiTheme="minorHAnsi" w:cstheme="minorHAnsi"/>
                        <w:sz w:val="16"/>
                        <w:szCs w:val="16"/>
                      </w:rPr>
                      <w:fldChar w:fldCharType="begin"/>
                    </w:r>
                    <w:r w:rsidRPr="00FB57FE">
                      <w:rPr>
                        <w:rFonts w:asciiTheme="minorHAnsi" w:hAnsiTheme="minorHAnsi" w:cstheme="minorHAnsi"/>
                        <w:sz w:val="16"/>
                        <w:szCs w:val="16"/>
                      </w:rPr>
                      <w:instrText xml:space="preserve"> PAGE    \* MERGEFORMAT </w:instrText>
                    </w:r>
                    <w:r w:rsidRPr="00FB57FE">
                      <w:rPr>
                        <w:rFonts w:asciiTheme="minorHAnsi" w:hAnsiTheme="minorHAnsi" w:cstheme="minorHAnsi"/>
                        <w:sz w:val="16"/>
                        <w:szCs w:val="16"/>
                      </w:rPr>
                      <w:fldChar w:fldCharType="separate"/>
                    </w:r>
                    <w:r w:rsidR="00F00E43">
                      <w:rPr>
                        <w:rFonts w:asciiTheme="minorHAnsi" w:hAnsiTheme="minorHAnsi" w:cstheme="minorHAnsi"/>
                        <w:noProof/>
                        <w:sz w:val="16"/>
                        <w:szCs w:val="16"/>
                      </w:rPr>
                      <w:t>23</w:t>
                    </w:r>
                    <w:r w:rsidRPr="00FB57FE">
                      <w:rPr>
                        <w:rFonts w:asciiTheme="minorHAnsi" w:hAnsiTheme="minorHAnsi" w:cstheme="minorHAnsi"/>
                        <w:sz w:val="16"/>
                        <w:szCs w:val="16"/>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331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FE7" w:rsidRDefault="00A84FE7" w:rsidP="0052640D">
      <w:r>
        <w:separator/>
      </w:r>
    </w:p>
  </w:footnote>
  <w:footnote w:type="continuationSeparator" w:id="1">
    <w:p w:rsidR="00A84FE7" w:rsidRDefault="00A84FE7" w:rsidP="00526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000"/>
    </w:tblPr>
    <w:tblGrid>
      <w:gridCol w:w="1408"/>
      <w:gridCol w:w="7842"/>
    </w:tblGrid>
    <w:tr w:rsidR="00F2499A" w:rsidTr="00920EAE">
      <w:tc>
        <w:tcPr>
          <w:tcW w:w="1408" w:type="dxa"/>
          <w:shd w:val="clear" w:color="auto" w:fill="A6A6A6"/>
        </w:tcPr>
        <w:p w:rsidR="00F2499A" w:rsidRDefault="00F2499A" w:rsidP="008B461E">
          <w:pPr>
            <w:pStyle w:val="Cabealho"/>
          </w:pPr>
          <w:r>
            <w:rPr>
              <w:noProof/>
            </w:rPr>
            <w:drawing>
              <wp:inline distT="0" distB="0" distL="0" distR="0">
                <wp:extent cx="800100" cy="647700"/>
                <wp:effectExtent l="0" t="0" r="0" b="0"/>
                <wp:docPr id="3" name="Imagem 3"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7842" w:type="dxa"/>
          <w:shd w:val="clear" w:color="auto" w:fill="A6A6A6"/>
          <w:vAlign w:val="center"/>
        </w:tcPr>
        <w:p w:rsidR="00F2499A" w:rsidRDefault="00F2499A" w:rsidP="008B461E">
          <w:pPr>
            <w:pStyle w:val="Cabealho"/>
            <w:jc w:val="center"/>
            <w:rPr>
              <w:rFonts w:ascii="Tahoma" w:hAnsi="Tahoma" w:cs="Tahoma"/>
              <w:b/>
              <w:bCs/>
              <w:sz w:val="28"/>
            </w:rPr>
          </w:pPr>
          <w:r>
            <w:rPr>
              <w:rFonts w:ascii="Tahoma" w:hAnsi="Tahoma" w:cs="Tahoma"/>
              <w:b/>
              <w:bCs/>
              <w:sz w:val="28"/>
            </w:rPr>
            <w:t>MUNICÍPIO DE SANTANA DO GARAMBÉU</w:t>
          </w:r>
        </w:p>
        <w:p w:rsidR="00F2499A" w:rsidRDefault="00F2499A" w:rsidP="008B461E">
          <w:pPr>
            <w:pStyle w:val="Cabealho"/>
            <w:jc w:val="center"/>
            <w:rPr>
              <w:rFonts w:ascii="Tahoma" w:hAnsi="Tahoma" w:cs="Tahoma"/>
              <w:b/>
              <w:bCs/>
            </w:rPr>
          </w:pPr>
          <w:r>
            <w:rPr>
              <w:rFonts w:ascii="Tahoma" w:hAnsi="Tahoma" w:cs="Tahoma"/>
              <w:b/>
              <w:bCs/>
            </w:rPr>
            <w:t>ESTADO DE MINAS GERAIS</w:t>
          </w:r>
        </w:p>
        <w:p w:rsidR="00F2499A" w:rsidRDefault="00F2499A" w:rsidP="008B461E">
          <w:pPr>
            <w:pStyle w:val="Cabealho"/>
            <w:jc w:val="center"/>
            <w:rPr>
              <w:b/>
              <w:bCs/>
            </w:rPr>
          </w:pPr>
          <w:r>
            <w:rPr>
              <w:rFonts w:ascii="Tahoma" w:hAnsi="Tahoma" w:cs="Tahoma"/>
              <w:b/>
              <w:bCs/>
            </w:rPr>
            <w:t>Praça Paiva Duque, 120 - CEP 36.146-000 - Tel (32) 3334-1160</w:t>
          </w:r>
        </w:p>
      </w:tc>
    </w:tr>
  </w:tbl>
  <w:p w:rsidR="00F2499A" w:rsidRPr="0052640D" w:rsidRDefault="00F2499A" w:rsidP="0052640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1A4622C1"/>
    <w:multiLevelType w:val="hybridMultilevel"/>
    <w:tmpl w:val="BB7AD5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2090404"/>
    <w:multiLevelType w:val="multilevel"/>
    <w:tmpl w:val="8C62160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6CB04D4"/>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nsid w:val="5CC11DC2"/>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66AF1F6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71813794"/>
    <w:multiLevelType w:val="hybridMultilevel"/>
    <w:tmpl w:val="D8C6C69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7">
    <w:nsid w:val="74B87A93"/>
    <w:multiLevelType w:val="multilevel"/>
    <w:tmpl w:val="5BCE5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6386"/>
    <o:shapelayout v:ext="edit">
      <o:idmap v:ext="edit" data="13"/>
      <o:rules v:ext="edit">
        <o:r id="V:Rule2" type="connector" idref="#_x0000_s13313"/>
      </o:rules>
    </o:shapelayout>
  </w:hdrShapeDefaults>
  <w:footnotePr>
    <w:footnote w:id="0"/>
    <w:footnote w:id="1"/>
  </w:footnotePr>
  <w:endnotePr>
    <w:endnote w:id="0"/>
    <w:endnote w:id="1"/>
  </w:endnotePr>
  <w:compat/>
  <w:rsids>
    <w:rsidRoot w:val="00E43B2C"/>
    <w:rsid w:val="00245E9A"/>
    <w:rsid w:val="002652CE"/>
    <w:rsid w:val="002B15C2"/>
    <w:rsid w:val="002F148B"/>
    <w:rsid w:val="00391A4A"/>
    <w:rsid w:val="003B7661"/>
    <w:rsid w:val="003C0355"/>
    <w:rsid w:val="003C23D9"/>
    <w:rsid w:val="003E047D"/>
    <w:rsid w:val="003F632B"/>
    <w:rsid w:val="00435F39"/>
    <w:rsid w:val="00455EC6"/>
    <w:rsid w:val="004621F5"/>
    <w:rsid w:val="004A107B"/>
    <w:rsid w:val="004D69E9"/>
    <w:rsid w:val="0052640D"/>
    <w:rsid w:val="0057111C"/>
    <w:rsid w:val="005A0331"/>
    <w:rsid w:val="005F3E2A"/>
    <w:rsid w:val="0065269C"/>
    <w:rsid w:val="006B50AE"/>
    <w:rsid w:val="00732618"/>
    <w:rsid w:val="00824B2C"/>
    <w:rsid w:val="00862186"/>
    <w:rsid w:val="008A40CD"/>
    <w:rsid w:val="008B461E"/>
    <w:rsid w:val="008D1C83"/>
    <w:rsid w:val="00920EAE"/>
    <w:rsid w:val="0092293E"/>
    <w:rsid w:val="0097133E"/>
    <w:rsid w:val="00977293"/>
    <w:rsid w:val="009D6D87"/>
    <w:rsid w:val="00A84FE7"/>
    <w:rsid w:val="00AB693E"/>
    <w:rsid w:val="00B25F43"/>
    <w:rsid w:val="00B77485"/>
    <w:rsid w:val="00C61A2C"/>
    <w:rsid w:val="00D2282D"/>
    <w:rsid w:val="00D35EB7"/>
    <w:rsid w:val="00D76285"/>
    <w:rsid w:val="00D86898"/>
    <w:rsid w:val="00DC2F71"/>
    <w:rsid w:val="00E01F24"/>
    <w:rsid w:val="00E43B2C"/>
    <w:rsid w:val="00E91E56"/>
    <w:rsid w:val="00F00E43"/>
    <w:rsid w:val="00F05D9B"/>
    <w:rsid w:val="00F2499A"/>
    <w:rsid w:val="00F40E65"/>
    <w:rsid w:val="00F620A0"/>
    <w:rsid w:val="00FB0810"/>
    <w:rsid w:val="00FB57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2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43B2C"/>
    <w:pPr>
      <w:keepNext/>
      <w:autoSpaceDE w:val="0"/>
      <w:autoSpaceDN w:val="0"/>
      <w:ind w:firstLine="2268"/>
      <w:jc w:val="center"/>
      <w:outlineLvl w:val="0"/>
    </w:pPr>
    <w:rPr>
      <w:b/>
      <w:bCs/>
    </w:rPr>
  </w:style>
  <w:style w:type="paragraph" w:styleId="Ttulo2">
    <w:name w:val="heading 2"/>
    <w:basedOn w:val="Normal"/>
    <w:next w:val="Normal"/>
    <w:link w:val="Ttulo2Char"/>
    <w:qFormat/>
    <w:rsid w:val="00E43B2C"/>
    <w:pPr>
      <w:keepNext/>
      <w:autoSpaceDE w:val="0"/>
      <w:autoSpaceDN w:val="0"/>
      <w:jc w:val="center"/>
      <w:outlineLvl w:val="1"/>
    </w:pPr>
    <w:rPr>
      <w:b/>
      <w:bCs/>
    </w:rPr>
  </w:style>
  <w:style w:type="paragraph" w:styleId="Ttulo3">
    <w:name w:val="heading 3"/>
    <w:basedOn w:val="Normal"/>
    <w:next w:val="Normal"/>
    <w:link w:val="Ttulo3Char"/>
    <w:qFormat/>
    <w:rsid w:val="00E43B2C"/>
    <w:pPr>
      <w:keepNext/>
      <w:ind w:firstLine="2835"/>
      <w:jc w:val="both"/>
      <w:outlineLvl w:val="2"/>
    </w:pPr>
    <w:rPr>
      <w:b/>
      <w:bCs/>
    </w:rPr>
  </w:style>
  <w:style w:type="paragraph" w:styleId="Ttulo4">
    <w:name w:val="heading 4"/>
    <w:basedOn w:val="Normal"/>
    <w:next w:val="Normal"/>
    <w:link w:val="Ttulo4Char"/>
    <w:qFormat/>
    <w:rsid w:val="00E43B2C"/>
    <w:pPr>
      <w:keepNext/>
      <w:jc w:val="center"/>
      <w:outlineLvl w:val="3"/>
    </w:pPr>
    <w:rPr>
      <w:sz w:val="28"/>
      <w:szCs w:val="28"/>
    </w:rPr>
  </w:style>
  <w:style w:type="paragraph" w:styleId="Ttulo5">
    <w:name w:val="heading 5"/>
    <w:basedOn w:val="Normal"/>
    <w:next w:val="Normal"/>
    <w:link w:val="Ttulo5Char"/>
    <w:qFormat/>
    <w:rsid w:val="00E43B2C"/>
    <w:pPr>
      <w:keepNext/>
      <w:jc w:val="center"/>
      <w:outlineLvl w:val="4"/>
    </w:pPr>
    <w:rPr>
      <w:b/>
      <w:bCs/>
      <w:i/>
      <w:iCs/>
      <w:u w:val="single"/>
    </w:rPr>
  </w:style>
  <w:style w:type="paragraph" w:styleId="Ttulo6">
    <w:name w:val="heading 6"/>
    <w:basedOn w:val="Normal"/>
    <w:next w:val="Normal"/>
    <w:link w:val="Ttulo6Char"/>
    <w:unhideWhenUsed/>
    <w:qFormat/>
    <w:rsid w:val="00E43B2C"/>
    <w:pPr>
      <w:spacing w:before="240" w:after="60"/>
      <w:outlineLvl w:val="5"/>
    </w:pPr>
    <w:rPr>
      <w:rFonts w:ascii="Calibri" w:hAnsi="Calibri"/>
      <w:b/>
      <w:bCs/>
      <w:sz w:val="22"/>
      <w:szCs w:val="22"/>
    </w:rPr>
  </w:style>
  <w:style w:type="paragraph" w:styleId="Ttulo9">
    <w:name w:val="heading 9"/>
    <w:basedOn w:val="Normal"/>
    <w:next w:val="Normal"/>
    <w:link w:val="Ttulo9Char"/>
    <w:semiHidden/>
    <w:unhideWhenUsed/>
    <w:qFormat/>
    <w:rsid w:val="00E43B2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3B2C"/>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E43B2C"/>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E43B2C"/>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E43B2C"/>
    <w:rPr>
      <w:rFonts w:ascii="Times New Roman" w:eastAsia="Times New Roman" w:hAnsi="Times New Roman" w:cs="Times New Roman"/>
      <w:sz w:val="28"/>
      <w:szCs w:val="28"/>
      <w:lang w:eastAsia="pt-BR"/>
    </w:rPr>
  </w:style>
  <w:style w:type="character" w:customStyle="1" w:styleId="Ttulo5Char">
    <w:name w:val="Título 5 Char"/>
    <w:basedOn w:val="Fontepargpadro"/>
    <w:link w:val="Ttulo5"/>
    <w:rsid w:val="00E43B2C"/>
    <w:rPr>
      <w:rFonts w:ascii="Times New Roman" w:eastAsia="Times New Roman" w:hAnsi="Times New Roman" w:cs="Times New Roman"/>
      <w:b/>
      <w:bCs/>
      <w:i/>
      <w:iCs/>
      <w:sz w:val="24"/>
      <w:szCs w:val="24"/>
      <w:u w:val="single"/>
      <w:lang w:eastAsia="pt-BR"/>
    </w:rPr>
  </w:style>
  <w:style w:type="character" w:customStyle="1" w:styleId="Ttulo6Char">
    <w:name w:val="Título 6 Char"/>
    <w:basedOn w:val="Fontepargpadro"/>
    <w:link w:val="Ttulo6"/>
    <w:rsid w:val="00E43B2C"/>
    <w:rPr>
      <w:rFonts w:ascii="Calibri" w:eastAsia="Times New Roman" w:hAnsi="Calibri" w:cs="Times New Roman"/>
      <w:b/>
      <w:bCs/>
    </w:rPr>
  </w:style>
  <w:style w:type="character" w:customStyle="1" w:styleId="Ttulo9Char">
    <w:name w:val="Título 9 Char"/>
    <w:basedOn w:val="Fontepargpadro"/>
    <w:link w:val="Ttulo9"/>
    <w:semiHidden/>
    <w:rsid w:val="00E43B2C"/>
    <w:rPr>
      <w:rFonts w:ascii="Cambria" w:eastAsia="Times New Roman" w:hAnsi="Cambria" w:cs="Times New Roman"/>
    </w:rPr>
  </w:style>
  <w:style w:type="paragraph" w:styleId="Recuodecorpodetexto3">
    <w:name w:val="Body Text Indent 3"/>
    <w:basedOn w:val="Normal"/>
    <w:link w:val="Recuodecorpodetexto3Char"/>
    <w:rsid w:val="00E43B2C"/>
    <w:pPr>
      <w:ind w:firstLine="1980"/>
      <w:jc w:val="both"/>
    </w:pPr>
    <w:rPr>
      <w:sz w:val="28"/>
      <w:szCs w:val="28"/>
    </w:rPr>
  </w:style>
  <w:style w:type="character" w:customStyle="1" w:styleId="Recuodecorpodetexto3Char">
    <w:name w:val="Recuo de corpo de texto 3 Char"/>
    <w:basedOn w:val="Fontepargpadro"/>
    <w:link w:val="Recuodecorpodetexto3"/>
    <w:rsid w:val="00E43B2C"/>
    <w:rPr>
      <w:rFonts w:ascii="Times New Roman" w:eastAsia="Times New Roman" w:hAnsi="Times New Roman" w:cs="Times New Roman"/>
      <w:sz w:val="28"/>
      <w:szCs w:val="28"/>
      <w:lang w:eastAsia="pt-BR"/>
    </w:rPr>
  </w:style>
  <w:style w:type="paragraph" w:styleId="Recuodecorpodetexto">
    <w:name w:val="Body Text Indent"/>
    <w:basedOn w:val="Normal"/>
    <w:link w:val="RecuodecorpodetextoChar"/>
    <w:rsid w:val="00E43B2C"/>
    <w:pPr>
      <w:autoSpaceDE w:val="0"/>
      <w:autoSpaceDN w:val="0"/>
      <w:spacing w:after="120"/>
      <w:ind w:left="283"/>
    </w:pPr>
    <w:rPr>
      <w:rFonts w:ascii="Arial" w:hAnsi="Arial"/>
    </w:rPr>
  </w:style>
  <w:style w:type="character" w:customStyle="1" w:styleId="RecuodecorpodetextoChar">
    <w:name w:val="Recuo de corpo de texto Char"/>
    <w:basedOn w:val="Fontepargpadro"/>
    <w:link w:val="Recuodecorpodetexto"/>
    <w:rsid w:val="00E43B2C"/>
    <w:rPr>
      <w:rFonts w:ascii="Arial" w:eastAsia="Times New Roman" w:hAnsi="Arial" w:cs="Times New Roman"/>
      <w:sz w:val="24"/>
      <w:szCs w:val="24"/>
    </w:rPr>
  </w:style>
  <w:style w:type="paragraph" w:customStyle="1" w:styleId="Estilo1">
    <w:name w:val="Estilo1"/>
    <w:basedOn w:val="Normal"/>
    <w:link w:val="Estilo1Char"/>
    <w:rsid w:val="00E43B2C"/>
    <w:rPr>
      <w:szCs w:val="20"/>
    </w:rPr>
  </w:style>
  <w:style w:type="character" w:customStyle="1" w:styleId="Estilo1Char">
    <w:name w:val="Estilo1 Char"/>
    <w:link w:val="Estilo1"/>
    <w:rsid w:val="00E43B2C"/>
    <w:rPr>
      <w:rFonts w:ascii="Times New Roman" w:eastAsia="Times New Roman" w:hAnsi="Times New Roman" w:cs="Times New Roman"/>
      <w:sz w:val="24"/>
      <w:szCs w:val="20"/>
    </w:rPr>
  </w:style>
  <w:style w:type="paragraph" w:styleId="Ttulo">
    <w:name w:val="Title"/>
    <w:basedOn w:val="Normal"/>
    <w:link w:val="TtuloChar"/>
    <w:qFormat/>
    <w:rsid w:val="00E43B2C"/>
    <w:pPr>
      <w:jc w:val="center"/>
    </w:pPr>
    <w:rPr>
      <w:b/>
      <w:bCs/>
      <w:sz w:val="28"/>
      <w:szCs w:val="28"/>
    </w:rPr>
  </w:style>
  <w:style w:type="character" w:customStyle="1" w:styleId="TtuloChar">
    <w:name w:val="Título Char"/>
    <w:basedOn w:val="Fontepargpadro"/>
    <w:link w:val="Ttulo"/>
    <w:rsid w:val="00E43B2C"/>
    <w:rPr>
      <w:rFonts w:ascii="Times New Roman" w:eastAsia="Times New Roman" w:hAnsi="Times New Roman" w:cs="Times New Roman"/>
      <w:b/>
      <w:bCs/>
      <w:sz w:val="28"/>
      <w:szCs w:val="28"/>
    </w:rPr>
  </w:style>
  <w:style w:type="paragraph" w:styleId="Subttulo">
    <w:name w:val="Subtitle"/>
    <w:basedOn w:val="Normal"/>
    <w:link w:val="SubttuloChar"/>
    <w:qFormat/>
    <w:rsid w:val="00E43B2C"/>
    <w:pPr>
      <w:jc w:val="center"/>
    </w:pPr>
    <w:rPr>
      <w:b/>
      <w:bCs/>
    </w:rPr>
  </w:style>
  <w:style w:type="character" w:customStyle="1" w:styleId="SubttuloChar">
    <w:name w:val="Subtítulo Char"/>
    <w:basedOn w:val="Fontepargpadro"/>
    <w:link w:val="Subttulo"/>
    <w:rsid w:val="00E43B2C"/>
    <w:rPr>
      <w:rFonts w:ascii="Times New Roman" w:eastAsia="Times New Roman" w:hAnsi="Times New Roman" w:cs="Times New Roman"/>
      <w:b/>
      <w:bCs/>
      <w:sz w:val="24"/>
      <w:szCs w:val="24"/>
    </w:rPr>
  </w:style>
  <w:style w:type="paragraph" w:styleId="Recuodecorpodetexto2">
    <w:name w:val="Body Text Indent 2"/>
    <w:basedOn w:val="Normal"/>
    <w:link w:val="Recuodecorpodetexto2Char"/>
    <w:rsid w:val="00E43B2C"/>
    <w:pPr>
      <w:ind w:firstLine="1701"/>
      <w:jc w:val="both"/>
    </w:pPr>
    <w:rPr>
      <w:rFonts w:ascii="Arial" w:hAnsi="Arial"/>
      <w:szCs w:val="20"/>
    </w:rPr>
  </w:style>
  <w:style w:type="character" w:customStyle="1" w:styleId="Recuodecorpodetexto2Char">
    <w:name w:val="Recuo de corpo de texto 2 Char"/>
    <w:basedOn w:val="Fontepargpadro"/>
    <w:link w:val="Recuodecorpodetexto2"/>
    <w:rsid w:val="00E43B2C"/>
    <w:rPr>
      <w:rFonts w:ascii="Arial" w:eastAsia="Times New Roman" w:hAnsi="Arial" w:cs="Times New Roman"/>
      <w:sz w:val="24"/>
      <w:szCs w:val="20"/>
      <w:lang w:eastAsia="pt-BR"/>
    </w:rPr>
  </w:style>
  <w:style w:type="paragraph" w:styleId="Legenda">
    <w:name w:val="caption"/>
    <w:basedOn w:val="Normal"/>
    <w:next w:val="Normal"/>
    <w:qFormat/>
    <w:rsid w:val="00E43B2C"/>
    <w:pPr>
      <w:ind w:firstLine="1980"/>
      <w:jc w:val="both"/>
    </w:pPr>
    <w:rPr>
      <w:rFonts w:ascii="Arial" w:hAnsi="Arial" w:cs="Arial"/>
      <w:color w:val="FF0000"/>
      <w:sz w:val="28"/>
      <w:szCs w:val="28"/>
    </w:rPr>
  </w:style>
  <w:style w:type="paragraph" w:styleId="Corpodetexto">
    <w:name w:val="Body Text"/>
    <w:basedOn w:val="Normal"/>
    <w:link w:val="CorpodetextoChar"/>
    <w:rsid w:val="00E43B2C"/>
    <w:pPr>
      <w:spacing w:after="120"/>
    </w:pPr>
  </w:style>
  <w:style w:type="character" w:customStyle="1" w:styleId="CorpodetextoChar">
    <w:name w:val="Corpo de texto Char"/>
    <w:basedOn w:val="Fontepargpadro"/>
    <w:link w:val="Corpodetexto"/>
    <w:rsid w:val="00E43B2C"/>
    <w:rPr>
      <w:rFonts w:ascii="Times New Roman" w:eastAsia="Times New Roman" w:hAnsi="Times New Roman" w:cs="Times New Roman"/>
      <w:sz w:val="24"/>
      <w:szCs w:val="24"/>
    </w:rPr>
  </w:style>
  <w:style w:type="table" w:styleId="Tabelacomgrade">
    <w:name w:val="Table Grid"/>
    <w:basedOn w:val="Tabelanormal"/>
    <w:uiPriority w:val="39"/>
    <w:rsid w:val="00E43B2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rsid w:val="00E43B2C"/>
    <w:pPr>
      <w:tabs>
        <w:tab w:val="center" w:pos="4252"/>
        <w:tab w:val="right" w:pos="8504"/>
      </w:tabs>
    </w:pPr>
    <w:rPr>
      <w:sz w:val="20"/>
      <w:szCs w:val="20"/>
    </w:rPr>
  </w:style>
  <w:style w:type="character" w:customStyle="1" w:styleId="CabealhoChar">
    <w:name w:val="Cabeçalho Char"/>
    <w:basedOn w:val="Fontepargpadro"/>
    <w:link w:val="Cabealho"/>
    <w:uiPriority w:val="99"/>
    <w:rsid w:val="00E43B2C"/>
    <w:rPr>
      <w:rFonts w:ascii="Times New Roman" w:eastAsia="Times New Roman" w:hAnsi="Times New Roman" w:cs="Times New Roman"/>
      <w:sz w:val="20"/>
      <w:szCs w:val="20"/>
      <w:lang w:eastAsia="pt-BR"/>
    </w:rPr>
  </w:style>
  <w:style w:type="paragraph" w:styleId="Rodap">
    <w:name w:val="footer"/>
    <w:basedOn w:val="Normal"/>
    <w:link w:val="RodapChar"/>
    <w:rsid w:val="00E43B2C"/>
    <w:pPr>
      <w:tabs>
        <w:tab w:val="center" w:pos="4252"/>
        <w:tab w:val="right" w:pos="8504"/>
      </w:tabs>
    </w:pPr>
  </w:style>
  <w:style w:type="character" w:customStyle="1" w:styleId="RodapChar">
    <w:name w:val="Rodapé Char"/>
    <w:basedOn w:val="Fontepargpadro"/>
    <w:link w:val="Rodap"/>
    <w:rsid w:val="00E43B2C"/>
    <w:rPr>
      <w:rFonts w:ascii="Times New Roman" w:eastAsia="Times New Roman" w:hAnsi="Times New Roman" w:cs="Times New Roman"/>
      <w:sz w:val="24"/>
      <w:szCs w:val="24"/>
    </w:rPr>
  </w:style>
  <w:style w:type="paragraph" w:styleId="Corpodetexto2">
    <w:name w:val="Body Text 2"/>
    <w:basedOn w:val="Normal"/>
    <w:link w:val="Corpodetexto2Char"/>
    <w:rsid w:val="00E43B2C"/>
    <w:pPr>
      <w:spacing w:after="120" w:line="480" w:lineRule="auto"/>
    </w:pPr>
  </w:style>
  <w:style w:type="character" w:customStyle="1" w:styleId="Corpodetexto2Char">
    <w:name w:val="Corpo de texto 2 Char"/>
    <w:basedOn w:val="Fontepargpadro"/>
    <w:link w:val="Corpodetexto2"/>
    <w:rsid w:val="00E43B2C"/>
    <w:rPr>
      <w:rFonts w:ascii="Times New Roman" w:eastAsia="Times New Roman" w:hAnsi="Times New Roman" w:cs="Times New Roman"/>
      <w:sz w:val="24"/>
      <w:szCs w:val="24"/>
    </w:rPr>
  </w:style>
  <w:style w:type="character" w:styleId="Hyperlink">
    <w:name w:val="Hyperlink"/>
    <w:uiPriority w:val="99"/>
    <w:rsid w:val="00E43B2C"/>
    <w:rPr>
      <w:rFonts w:ascii="Century Gothic" w:hAnsi="Century Gothic" w:hint="default"/>
      <w:b w:val="0"/>
      <w:bCs w:val="0"/>
      <w:strike w:val="0"/>
      <w:dstrike w:val="0"/>
      <w:color w:val="0066FF"/>
      <w:sz w:val="24"/>
      <w:szCs w:val="24"/>
      <w:u w:val="none"/>
      <w:effect w:val="none"/>
    </w:rPr>
  </w:style>
  <w:style w:type="paragraph" w:styleId="Corpodetexto3">
    <w:name w:val="Body Text 3"/>
    <w:basedOn w:val="Normal"/>
    <w:link w:val="Corpodetexto3Char"/>
    <w:rsid w:val="00E43B2C"/>
    <w:pPr>
      <w:spacing w:after="120"/>
    </w:pPr>
    <w:rPr>
      <w:sz w:val="16"/>
      <w:szCs w:val="16"/>
    </w:rPr>
  </w:style>
  <w:style w:type="character" w:customStyle="1" w:styleId="Corpodetexto3Char">
    <w:name w:val="Corpo de texto 3 Char"/>
    <w:basedOn w:val="Fontepargpadro"/>
    <w:link w:val="Corpodetexto3"/>
    <w:rsid w:val="00E43B2C"/>
    <w:rPr>
      <w:rFonts w:ascii="Times New Roman" w:eastAsia="Times New Roman" w:hAnsi="Times New Roman" w:cs="Times New Roman"/>
      <w:sz w:val="16"/>
      <w:szCs w:val="16"/>
    </w:rPr>
  </w:style>
  <w:style w:type="paragraph" w:customStyle="1" w:styleId="BodyText21">
    <w:name w:val="Body Text 21"/>
    <w:basedOn w:val="Normal"/>
    <w:rsid w:val="00E43B2C"/>
    <w:pPr>
      <w:snapToGrid w:val="0"/>
      <w:jc w:val="both"/>
    </w:pPr>
    <w:rPr>
      <w:szCs w:val="20"/>
    </w:rPr>
  </w:style>
  <w:style w:type="paragraph" w:customStyle="1" w:styleId="Corpodetexto21">
    <w:name w:val="Corpo de texto 21"/>
    <w:basedOn w:val="Normal"/>
    <w:rsid w:val="00E43B2C"/>
    <w:pPr>
      <w:tabs>
        <w:tab w:val="left" w:pos="30"/>
        <w:tab w:val="left" w:pos="2238"/>
        <w:tab w:val="left" w:pos="7620"/>
      </w:tabs>
      <w:ind w:left="24"/>
      <w:jc w:val="both"/>
    </w:pPr>
    <w:rPr>
      <w:szCs w:val="20"/>
    </w:rPr>
  </w:style>
  <w:style w:type="paragraph" w:styleId="SemEspaamento">
    <w:name w:val="No Spacing"/>
    <w:link w:val="SemEspaamentoChar"/>
    <w:uiPriority w:val="1"/>
    <w:qFormat/>
    <w:rsid w:val="00E43B2C"/>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43B2C"/>
  </w:style>
  <w:style w:type="paragraph" w:styleId="Textodebalo">
    <w:name w:val="Balloon Text"/>
    <w:basedOn w:val="Normal"/>
    <w:link w:val="TextodebaloChar"/>
    <w:rsid w:val="00E43B2C"/>
    <w:rPr>
      <w:rFonts w:ascii="Tahoma" w:hAnsi="Tahoma"/>
      <w:sz w:val="16"/>
      <w:szCs w:val="16"/>
    </w:rPr>
  </w:style>
  <w:style w:type="character" w:customStyle="1" w:styleId="TextodebaloChar">
    <w:name w:val="Texto de balão Char"/>
    <w:basedOn w:val="Fontepargpadro"/>
    <w:link w:val="Textodebalo"/>
    <w:rsid w:val="00E43B2C"/>
    <w:rPr>
      <w:rFonts w:ascii="Tahoma" w:eastAsia="Times New Roman" w:hAnsi="Tahoma" w:cs="Times New Roman"/>
      <w:sz w:val="16"/>
      <w:szCs w:val="16"/>
    </w:rPr>
  </w:style>
  <w:style w:type="paragraph" w:customStyle="1" w:styleId="Contedodetabela">
    <w:name w:val="Conteúdo de tabela"/>
    <w:basedOn w:val="Normal"/>
    <w:rsid w:val="00E43B2C"/>
    <w:pPr>
      <w:widowControl w:val="0"/>
      <w:suppressLineNumbers/>
      <w:suppressAutoHyphens/>
    </w:pPr>
    <w:rPr>
      <w:rFonts w:eastAsia="SimSun" w:cs="Mangal"/>
      <w:kern w:val="1"/>
      <w:lang w:eastAsia="hi-IN" w:bidi="hi-IN"/>
    </w:rPr>
  </w:style>
  <w:style w:type="paragraph" w:customStyle="1" w:styleId="Standard">
    <w:name w:val="Standard"/>
    <w:rsid w:val="00E43B2C"/>
    <w:pPr>
      <w:suppressAutoHyphens/>
    </w:pPr>
    <w:rPr>
      <w:rFonts w:ascii="Calibri" w:eastAsia="Lucida Sans Unicode" w:hAnsi="Calibri" w:cs="Tahoma"/>
      <w:kern w:val="1"/>
      <w:sz w:val="24"/>
      <w:szCs w:val="24"/>
      <w:lang w:eastAsia="ar-SA"/>
    </w:rPr>
  </w:style>
  <w:style w:type="paragraph" w:styleId="PargrafodaLista">
    <w:name w:val="List Paragraph"/>
    <w:basedOn w:val="Normal"/>
    <w:uiPriority w:val="34"/>
    <w:qFormat/>
    <w:rsid w:val="00E43B2C"/>
    <w:pPr>
      <w:ind w:left="708"/>
    </w:pPr>
  </w:style>
  <w:style w:type="paragraph" w:styleId="Reviso">
    <w:name w:val="Revision"/>
    <w:hidden/>
    <w:uiPriority w:val="99"/>
    <w:semiHidden/>
    <w:rsid w:val="00E43B2C"/>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rsid w:val="00E43B2C"/>
    <w:rPr>
      <w:sz w:val="16"/>
      <w:szCs w:val="16"/>
    </w:rPr>
  </w:style>
  <w:style w:type="paragraph" w:styleId="Textodecomentrio">
    <w:name w:val="annotation text"/>
    <w:basedOn w:val="Normal"/>
    <w:link w:val="TextodecomentrioChar"/>
    <w:rsid w:val="00E43B2C"/>
    <w:rPr>
      <w:sz w:val="20"/>
      <w:szCs w:val="20"/>
    </w:rPr>
  </w:style>
  <w:style w:type="character" w:customStyle="1" w:styleId="TextodecomentrioChar">
    <w:name w:val="Texto de comentário Char"/>
    <w:basedOn w:val="Fontepargpadro"/>
    <w:link w:val="Textodecomentrio"/>
    <w:rsid w:val="00E43B2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E43B2C"/>
    <w:rPr>
      <w:b/>
      <w:bCs/>
    </w:rPr>
  </w:style>
  <w:style w:type="character" w:customStyle="1" w:styleId="AssuntodocomentrioChar">
    <w:name w:val="Assunto do comentário Char"/>
    <w:basedOn w:val="TextodecomentrioChar"/>
    <w:link w:val="Assuntodocomentrio"/>
    <w:rsid w:val="00E43B2C"/>
    <w:rPr>
      <w:rFonts w:ascii="Times New Roman" w:eastAsia="Times New Roman" w:hAnsi="Times New Roman" w:cs="Times New Roman"/>
      <w:b/>
      <w:bCs/>
      <w:sz w:val="20"/>
      <w:szCs w:val="20"/>
      <w:lang w:eastAsia="pt-BR"/>
    </w:rPr>
  </w:style>
  <w:style w:type="paragraph" w:customStyle="1" w:styleId="TextosemFormatao1">
    <w:name w:val="Texto sem Formatação1"/>
    <w:basedOn w:val="Normal"/>
    <w:rsid w:val="00E43B2C"/>
    <w:pPr>
      <w:suppressAutoHyphens/>
    </w:pPr>
    <w:rPr>
      <w:rFonts w:ascii="Courier New" w:hAnsi="Courier New" w:cs="Courier New"/>
      <w:sz w:val="20"/>
      <w:szCs w:val="20"/>
      <w:lang w:eastAsia="ar-SA"/>
    </w:rPr>
  </w:style>
  <w:style w:type="paragraph" w:styleId="NormalWeb">
    <w:name w:val="Normal (Web)"/>
    <w:basedOn w:val="Normal"/>
    <w:uiPriority w:val="99"/>
    <w:unhideWhenUsed/>
    <w:rsid w:val="00E43B2C"/>
    <w:pPr>
      <w:spacing w:before="100" w:beforeAutospacing="1" w:after="100" w:afterAutospacing="1"/>
    </w:pPr>
  </w:style>
  <w:style w:type="character" w:customStyle="1" w:styleId="SemEspaamentoChar">
    <w:name w:val="Sem Espaçamento Char"/>
    <w:basedOn w:val="Fontepargpadro"/>
    <w:link w:val="SemEspaamento"/>
    <w:uiPriority w:val="1"/>
    <w:rsid w:val="002F148B"/>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2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43B2C"/>
    <w:pPr>
      <w:keepNext/>
      <w:autoSpaceDE w:val="0"/>
      <w:autoSpaceDN w:val="0"/>
      <w:ind w:firstLine="2268"/>
      <w:jc w:val="center"/>
      <w:outlineLvl w:val="0"/>
    </w:pPr>
    <w:rPr>
      <w:b/>
      <w:bCs/>
    </w:rPr>
  </w:style>
  <w:style w:type="paragraph" w:styleId="Ttulo2">
    <w:name w:val="heading 2"/>
    <w:basedOn w:val="Normal"/>
    <w:next w:val="Normal"/>
    <w:link w:val="Ttulo2Char"/>
    <w:qFormat/>
    <w:rsid w:val="00E43B2C"/>
    <w:pPr>
      <w:keepNext/>
      <w:autoSpaceDE w:val="0"/>
      <w:autoSpaceDN w:val="0"/>
      <w:jc w:val="center"/>
      <w:outlineLvl w:val="1"/>
    </w:pPr>
    <w:rPr>
      <w:b/>
      <w:bCs/>
    </w:rPr>
  </w:style>
  <w:style w:type="paragraph" w:styleId="Ttulo3">
    <w:name w:val="heading 3"/>
    <w:basedOn w:val="Normal"/>
    <w:next w:val="Normal"/>
    <w:link w:val="Ttulo3Char"/>
    <w:qFormat/>
    <w:rsid w:val="00E43B2C"/>
    <w:pPr>
      <w:keepNext/>
      <w:ind w:firstLine="2835"/>
      <w:jc w:val="both"/>
      <w:outlineLvl w:val="2"/>
    </w:pPr>
    <w:rPr>
      <w:b/>
      <w:bCs/>
    </w:rPr>
  </w:style>
  <w:style w:type="paragraph" w:styleId="Ttulo4">
    <w:name w:val="heading 4"/>
    <w:basedOn w:val="Normal"/>
    <w:next w:val="Normal"/>
    <w:link w:val="Ttulo4Char"/>
    <w:qFormat/>
    <w:rsid w:val="00E43B2C"/>
    <w:pPr>
      <w:keepNext/>
      <w:jc w:val="center"/>
      <w:outlineLvl w:val="3"/>
    </w:pPr>
    <w:rPr>
      <w:sz w:val="28"/>
      <w:szCs w:val="28"/>
    </w:rPr>
  </w:style>
  <w:style w:type="paragraph" w:styleId="Ttulo5">
    <w:name w:val="heading 5"/>
    <w:basedOn w:val="Normal"/>
    <w:next w:val="Normal"/>
    <w:link w:val="Ttulo5Char"/>
    <w:qFormat/>
    <w:rsid w:val="00E43B2C"/>
    <w:pPr>
      <w:keepNext/>
      <w:jc w:val="center"/>
      <w:outlineLvl w:val="4"/>
    </w:pPr>
    <w:rPr>
      <w:b/>
      <w:bCs/>
      <w:i/>
      <w:iCs/>
      <w:u w:val="single"/>
    </w:rPr>
  </w:style>
  <w:style w:type="paragraph" w:styleId="Ttulo6">
    <w:name w:val="heading 6"/>
    <w:basedOn w:val="Normal"/>
    <w:next w:val="Normal"/>
    <w:link w:val="Ttulo6Char"/>
    <w:unhideWhenUsed/>
    <w:qFormat/>
    <w:rsid w:val="00E43B2C"/>
    <w:pPr>
      <w:spacing w:before="240" w:after="60"/>
      <w:outlineLvl w:val="5"/>
    </w:pPr>
    <w:rPr>
      <w:rFonts w:ascii="Calibri" w:hAnsi="Calibri"/>
      <w:b/>
      <w:bCs/>
      <w:sz w:val="22"/>
      <w:szCs w:val="22"/>
    </w:rPr>
  </w:style>
  <w:style w:type="paragraph" w:styleId="Ttulo9">
    <w:name w:val="heading 9"/>
    <w:basedOn w:val="Normal"/>
    <w:next w:val="Normal"/>
    <w:link w:val="Ttulo9Char"/>
    <w:semiHidden/>
    <w:unhideWhenUsed/>
    <w:qFormat/>
    <w:rsid w:val="00E43B2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3B2C"/>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E43B2C"/>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E43B2C"/>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E43B2C"/>
    <w:rPr>
      <w:rFonts w:ascii="Times New Roman" w:eastAsia="Times New Roman" w:hAnsi="Times New Roman" w:cs="Times New Roman"/>
      <w:sz w:val="28"/>
      <w:szCs w:val="28"/>
      <w:lang w:eastAsia="pt-BR"/>
    </w:rPr>
  </w:style>
  <w:style w:type="character" w:customStyle="1" w:styleId="Ttulo5Char">
    <w:name w:val="Título 5 Char"/>
    <w:basedOn w:val="Fontepargpadro"/>
    <w:link w:val="Ttulo5"/>
    <w:rsid w:val="00E43B2C"/>
    <w:rPr>
      <w:rFonts w:ascii="Times New Roman" w:eastAsia="Times New Roman" w:hAnsi="Times New Roman" w:cs="Times New Roman"/>
      <w:b/>
      <w:bCs/>
      <w:i/>
      <w:iCs/>
      <w:sz w:val="24"/>
      <w:szCs w:val="24"/>
      <w:u w:val="single"/>
      <w:lang w:eastAsia="pt-BR"/>
    </w:rPr>
  </w:style>
  <w:style w:type="character" w:customStyle="1" w:styleId="Ttulo6Char">
    <w:name w:val="Título 6 Char"/>
    <w:basedOn w:val="Fontepargpadro"/>
    <w:link w:val="Ttulo6"/>
    <w:rsid w:val="00E43B2C"/>
    <w:rPr>
      <w:rFonts w:ascii="Calibri" w:eastAsia="Times New Roman" w:hAnsi="Calibri" w:cs="Times New Roman"/>
      <w:b/>
      <w:bCs/>
    </w:rPr>
  </w:style>
  <w:style w:type="character" w:customStyle="1" w:styleId="Ttulo9Char">
    <w:name w:val="Título 9 Char"/>
    <w:basedOn w:val="Fontepargpadro"/>
    <w:link w:val="Ttulo9"/>
    <w:semiHidden/>
    <w:rsid w:val="00E43B2C"/>
    <w:rPr>
      <w:rFonts w:ascii="Cambria" w:eastAsia="Times New Roman" w:hAnsi="Cambria" w:cs="Times New Roman"/>
    </w:rPr>
  </w:style>
  <w:style w:type="paragraph" w:styleId="Recuodecorpodetexto3">
    <w:name w:val="Body Text Indent 3"/>
    <w:basedOn w:val="Normal"/>
    <w:link w:val="Recuodecorpodetexto3Char"/>
    <w:rsid w:val="00E43B2C"/>
    <w:pPr>
      <w:ind w:firstLine="1980"/>
      <w:jc w:val="both"/>
    </w:pPr>
    <w:rPr>
      <w:sz w:val="28"/>
      <w:szCs w:val="28"/>
    </w:rPr>
  </w:style>
  <w:style w:type="character" w:customStyle="1" w:styleId="Recuodecorpodetexto3Char">
    <w:name w:val="Recuo de corpo de texto 3 Char"/>
    <w:basedOn w:val="Fontepargpadro"/>
    <w:link w:val="Recuodecorpodetexto3"/>
    <w:rsid w:val="00E43B2C"/>
    <w:rPr>
      <w:rFonts w:ascii="Times New Roman" w:eastAsia="Times New Roman" w:hAnsi="Times New Roman" w:cs="Times New Roman"/>
      <w:sz w:val="28"/>
      <w:szCs w:val="28"/>
      <w:lang w:eastAsia="pt-BR"/>
    </w:rPr>
  </w:style>
  <w:style w:type="paragraph" w:styleId="Recuodecorpodetexto">
    <w:name w:val="Body Text Indent"/>
    <w:basedOn w:val="Normal"/>
    <w:link w:val="RecuodecorpodetextoChar"/>
    <w:rsid w:val="00E43B2C"/>
    <w:pPr>
      <w:autoSpaceDE w:val="0"/>
      <w:autoSpaceDN w:val="0"/>
      <w:spacing w:after="120"/>
      <w:ind w:left="283"/>
    </w:pPr>
    <w:rPr>
      <w:rFonts w:ascii="Arial" w:hAnsi="Arial"/>
    </w:rPr>
  </w:style>
  <w:style w:type="character" w:customStyle="1" w:styleId="RecuodecorpodetextoChar">
    <w:name w:val="Recuo de corpo de texto Char"/>
    <w:basedOn w:val="Fontepargpadro"/>
    <w:link w:val="Recuodecorpodetexto"/>
    <w:rsid w:val="00E43B2C"/>
    <w:rPr>
      <w:rFonts w:ascii="Arial" w:eastAsia="Times New Roman" w:hAnsi="Arial" w:cs="Times New Roman"/>
      <w:sz w:val="24"/>
      <w:szCs w:val="24"/>
    </w:rPr>
  </w:style>
  <w:style w:type="paragraph" w:customStyle="1" w:styleId="Estilo1">
    <w:name w:val="Estilo1"/>
    <w:basedOn w:val="Normal"/>
    <w:link w:val="Estilo1Char"/>
    <w:rsid w:val="00E43B2C"/>
    <w:rPr>
      <w:szCs w:val="20"/>
    </w:rPr>
  </w:style>
  <w:style w:type="character" w:customStyle="1" w:styleId="Estilo1Char">
    <w:name w:val="Estilo1 Char"/>
    <w:link w:val="Estilo1"/>
    <w:rsid w:val="00E43B2C"/>
    <w:rPr>
      <w:rFonts w:ascii="Times New Roman" w:eastAsia="Times New Roman" w:hAnsi="Times New Roman" w:cs="Times New Roman"/>
      <w:sz w:val="24"/>
      <w:szCs w:val="20"/>
    </w:rPr>
  </w:style>
  <w:style w:type="paragraph" w:styleId="Ttulo">
    <w:name w:val="Title"/>
    <w:basedOn w:val="Normal"/>
    <w:link w:val="TtuloChar"/>
    <w:qFormat/>
    <w:rsid w:val="00E43B2C"/>
    <w:pPr>
      <w:jc w:val="center"/>
    </w:pPr>
    <w:rPr>
      <w:b/>
      <w:bCs/>
      <w:sz w:val="28"/>
      <w:szCs w:val="28"/>
    </w:rPr>
  </w:style>
  <w:style w:type="character" w:customStyle="1" w:styleId="TtuloChar">
    <w:name w:val="Título Char"/>
    <w:basedOn w:val="Fontepargpadro"/>
    <w:link w:val="Ttulo"/>
    <w:rsid w:val="00E43B2C"/>
    <w:rPr>
      <w:rFonts w:ascii="Times New Roman" w:eastAsia="Times New Roman" w:hAnsi="Times New Roman" w:cs="Times New Roman"/>
      <w:b/>
      <w:bCs/>
      <w:sz w:val="28"/>
      <w:szCs w:val="28"/>
    </w:rPr>
  </w:style>
  <w:style w:type="paragraph" w:styleId="Subttulo">
    <w:name w:val="Subtitle"/>
    <w:basedOn w:val="Normal"/>
    <w:link w:val="SubttuloChar"/>
    <w:qFormat/>
    <w:rsid w:val="00E43B2C"/>
    <w:pPr>
      <w:jc w:val="center"/>
    </w:pPr>
    <w:rPr>
      <w:b/>
      <w:bCs/>
    </w:rPr>
  </w:style>
  <w:style w:type="character" w:customStyle="1" w:styleId="SubttuloChar">
    <w:name w:val="Subtítulo Char"/>
    <w:basedOn w:val="Fontepargpadro"/>
    <w:link w:val="Subttulo"/>
    <w:rsid w:val="00E43B2C"/>
    <w:rPr>
      <w:rFonts w:ascii="Times New Roman" w:eastAsia="Times New Roman" w:hAnsi="Times New Roman" w:cs="Times New Roman"/>
      <w:b/>
      <w:bCs/>
      <w:sz w:val="24"/>
      <w:szCs w:val="24"/>
    </w:rPr>
  </w:style>
  <w:style w:type="paragraph" w:styleId="Recuodecorpodetexto2">
    <w:name w:val="Body Text Indent 2"/>
    <w:basedOn w:val="Normal"/>
    <w:link w:val="Recuodecorpodetexto2Char"/>
    <w:rsid w:val="00E43B2C"/>
    <w:pPr>
      <w:ind w:firstLine="1701"/>
      <w:jc w:val="both"/>
    </w:pPr>
    <w:rPr>
      <w:rFonts w:ascii="Arial" w:hAnsi="Arial"/>
      <w:szCs w:val="20"/>
    </w:rPr>
  </w:style>
  <w:style w:type="character" w:customStyle="1" w:styleId="Recuodecorpodetexto2Char">
    <w:name w:val="Recuo de corpo de texto 2 Char"/>
    <w:basedOn w:val="Fontepargpadro"/>
    <w:link w:val="Recuodecorpodetexto2"/>
    <w:rsid w:val="00E43B2C"/>
    <w:rPr>
      <w:rFonts w:ascii="Arial" w:eastAsia="Times New Roman" w:hAnsi="Arial" w:cs="Times New Roman"/>
      <w:sz w:val="24"/>
      <w:szCs w:val="20"/>
      <w:lang w:eastAsia="pt-BR"/>
    </w:rPr>
  </w:style>
  <w:style w:type="paragraph" w:styleId="Legenda">
    <w:name w:val="caption"/>
    <w:basedOn w:val="Normal"/>
    <w:next w:val="Normal"/>
    <w:qFormat/>
    <w:rsid w:val="00E43B2C"/>
    <w:pPr>
      <w:ind w:firstLine="1980"/>
      <w:jc w:val="both"/>
    </w:pPr>
    <w:rPr>
      <w:rFonts w:ascii="Arial" w:hAnsi="Arial" w:cs="Arial"/>
      <w:color w:val="FF0000"/>
      <w:sz w:val="28"/>
      <w:szCs w:val="28"/>
    </w:rPr>
  </w:style>
  <w:style w:type="paragraph" w:styleId="Corpodetexto">
    <w:name w:val="Body Text"/>
    <w:basedOn w:val="Normal"/>
    <w:link w:val="CorpodetextoChar"/>
    <w:rsid w:val="00E43B2C"/>
    <w:pPr>
      <w:spacing w:after="120"/>
    </w:pPr>
  </w:style>
  <w:style w:type="character" w:customStyle="1" w:styleId="CorpodetextoChar">
    <w:name w:val="Corpo de texto Char"/>
    <w:basedOn w:val="Fontepargpadro"/>
    <w:link w:val="Corpodetexto"/>
    <w:rsid w:val="00E43B2C"/>
    <w:rPr>
      <w:rFonts w:ascii="Times New Roman" w:eastAsia="Times New Roman" w:hAnsi="Times New Roman" w:cs="Times New Roman"/>
      <w:sz w:val="24"/>
      <w:szCs w:val="24"/>
    </w:rPr>
  </w:style>
  <w:style w:type="table" w:styleId="Tabelacomgrade">
    <w:name w:val="Table Grid"/>
    <w:basedOn w:val="Tabelanormal"/>
    <w:uiPriority w:val="39"/>
    <w:rsid w:val="00E43B2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rsid w:val="00E43B2C"/>
    <w:pPr>
      <w:tabs>
        <w:tab w:val="center" w:pos="4252"/>
        <w:tab w:val="right" w:pos="8504"/>
      </w:tabs>
    </w:pPr>
    <w:rPr>
      <w:sz w:val="20"/>
      <w:szCs w:val="20"/>
    </w:rPr>
  </w:style>
  <w:style w:type="character" w:customStyle="1" w:styleId="CabealhoChar">
    <w:name w:val="Cabeçalho Char"/>
    <w:basedOn w:val="Fontepargpadro"/>
    <w:link w:val="Cabealho"/>
    <w:uiPriority w:val="99"/>
    <w:rsid w:val="00E43B2C"/>
    <w:rPr>
      <w:rFonts w:ascii="Times New Roman" w:eastAsia="Times New Roman" w:hAnsi="Times New Roman" w:cs="Times New Roman"/>
      <w:sz w:val="20"/>
      <w:szCs w:val="20"/>
      <w:lang w:eastAsia="pt-BR"/>
    </w:rPr>
  </w:style>
  <w:style w:type="paragraph" w:styleId="Rodap">
    <w:name w:val="footer"/>
    <w:basedOn w:val="Normal"/>
    <w:link w:val="RodapChar"/>
    <w:rsid w:val="00E43B2C"/>
    <w:pPr>
      <w:tabs>
        <w:tab w:val="center" w:pos="4252"/>
        <w:tab w:val="right" w:pos="8504"/>
      </w:tabs>
    </w:pPr>
  </w:style>
  <w:style w:type="character" w:customStyle="1" w:styleId="RodapChar">
    <w:name w:val="Rodapé Char"/>
    <w:basedOn w:val="Fontepargpadro"/>
    <w:link w:val="Rodap"/>
    <w:rsid w:val="00E43B2C"/>
    <w:rPr>
      <w:rFonts w:ascii="Times New Roman" w:eastAsia="Times New Roman" w:hAnsi="Times New Roman" w:cs="Times New Roman"/>
      <w:sz w:val="24"/>
      <w:szCs w:val="24"/>
    </w:rPr>
  </w:style>
  <w:style w:type="paragraph" w:styleId="Corpodetexto2">
    <w:name w:val="Body Text 2"/>
    <w:basedOn w:val="Normal"/>
    <w:link w:val="Corpodetexto2Char"/>
    <w:rsid w:val="00E43B2C"/>
    <w:pPr>
      <w:spacing w:after="120" w:line="480" w:lineRule="auto"/>
    </w:pPr>
  </w:style>
  <w:style w:type="character" w:customStyle="1" w:styleId="Corpodetexto2Char">
    <w:name w:val="Corpo de texto 2 Char"/>
    <w:basedOn w:val="Fontepargpadro"/>
    <w:link w:val="Corpodetexto2"/>
    <w:rsid w:val="00E43B2C"/>
    <w:rPr>
      <w:rFonts w:ascii="Times New Roman" w:eastAsia="Times New Roman" w:hAnsi="Times New Roman" w:cs="Times New Roman"/>
      <w:sz w:val="24"/>
      <w:szCs w:val="24"/>
    </w:rPr>
  </w:style>
  <w:style w:type="character" w:styleId="Hyperlink">
    <w:name w:val="Hyperlink"/>
    <w:uiPriority w:val="99"/>
    <w:rsid w:val="00E43B2C"/>
    <w:rPr>
      <w:rFonts w:ascii="Century Gothic" w:hAnsi="Century Gothic" w:hint="default"/>
      <w:b w:val="0"/>
      <w:bCs w:val="0"/>
      <w:strike w:val="0"/>
      <w:dstrike w:val="0"/>
      <w:color w:val="0066FF"/>
      <w:sz w:val="24"/>
      <w:szCs w:val="24"/>
      <w:u w:val="none"/>
      <w:effect w:val="none"/>
    </w:rPr>
  </w:style>
  <w:style w:type="paragraph" w:styleId="Corpodetexto3">
    <w:name w:val="Body Text 3"/>
    <w:basedOn w:val="Normal"/>
    <w:link w:val="Corpodetexto3Char"/>
    <w:rsid w:val="00E43B2C"/>
    <w:pPr>
      <w:spacing w:after="120"/>
    </w:pPr>
    <w:rPr>
      <w:sz w:val="16"/>
      <w:szCs w:val="16"/>
    </w:rPr>
  </w:style>
  <w:style w:type="character" w:customStyle="1" w:styleId="Corpodetexto3Char">
    <w:name w:val="Corpo de texto 3 Char"/>
    <w:basedOn w:val="Fontepargpadro"/>
    <w:link w:val="Corpodetexto3"/>
    <w:rsid w:val="00E43B2C"/>
    <w:rPr>
      <w:rFonts w:ascii="Times New Roman" w:eastAsia="Times New Roman" w:hAnsi="Times New Roman" w:cs="Times New Roman"/>
      <w:sz w:val="16"/>
      <w:szCs w:val="16"/>
    </w:rPr>
  </w:style>
  <w:style w:type="paragraph" w:customStyle="1" w:styleId="BodyText21">
    <w:name w:val="Body Text 21"/>
    <w:basedOn w:val="Normal"/>
    <w:rsid w:val="00E43B2C"/>
    <w:pPr>
      <w:snapToGrid w:val="0"/>
      <w:jc w:val="both"/>
    </w:pPr>
    <w:rPr>
      <w:szCs w:val="20"/>
    </w:rPr>
  </w:style>
  <w:style w:type="paragraph" w:customStyle="1" w:styleId="Corpodetexto21">
    <w:name w:val="Corpo de texto 21"/>
    <w:basedOn w:val="Normal"/>
    <w:rsid w:val="00E43B2C"/>
    <w:pPr>
      <w:tabs>
        <w:tab w:val="left" w:pos="30"/>
        <w:tab w:val="left" w:pos="2238"/>
        <w:tab w:val="left" w:pos="7620"/>
      </w:tabs>
      <w:ind w:left="24"/>
      <w:jc w:val="both"/>
    </w:pPr>
    <w:rPr>
      <w:szCs w:val="20"/>
    </w:rPr>
  </w:style>
  <w:style w:type="paragraph" w:styleId="SemEspaamento">
    <w:name w:val="No Spacing"/>
    <w:link w:val="SemEspaamentoChar"/>
    <w:uiPriority w:val="1"/>
    <w:qFormat/>
    <w:rsid w:val="00E43B2C"/>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43B2C"/>
  </w:style>
  <w:style w:type="paragraph" w:styleId="Textodebalo">
    <w:name w:val="Balloon Text"/>
    <w:basedOn w:val="Normal"/>
    <w:link w:val="TextodebaloChar"/>
    <w:rsid w:val="00E43B2C"/>
    <w:rPr>
      <w:rFonts w:ascii="Tahoma" w:hAnsi="Tahoma"/>
      <w:sz w:val="16"/>
      <w:szCs w:val="16"/>
    </w:rPr>
  </w:style>
  <w:style w:type="character" w:customStyle="1" w:styleId="TextodebaloChar">
    <w:name w:val="Texto de balão Char"/>
    <w:basedOn w:val="Fontepargpadro"/>
    <w:link w:val="Textodebalo"/>
    <w:rsid w:val="00E43B2C"/>
    <w:rPr>
      <w:rFonts w:ascii="Tahoma" w:eastAsia="Times New Roman" w:hAnsi="Tahoma" w:cs="Times New Roman"/>
      <w:sz w:val="16"/>
      <w:szCs w:val="16"/>
    </w:rPr>
  </w:style>
  <w:style w:type="paragraph" w:customStyle="1" w:styleId="Contedodetabela">
    <w:name w:val="Conteúdo de tabela"/>
    <w:basedOn w:val="Normal"/>
    <w:rsid w:val="00E43B2C"/>
    <w:pPr>
      <w:widowControl w:val="0"/>
      <w:suppressLineNumbers/>
      <w:suppressAutoHyphens/>
    </w:pPr>
    <w:rPr>
      <w:rFonts w:eastAsia="SimSun" w:cs="Mangal"/>
      <w:kern w:val="1"/>
      <w:lang w:eastAsia="hi-IN" w:bidi="hi-IN"/>
    </w:rPr>
  </w:style>
  <w:style w:type="paragraph" w:customStyle="1" w:styleId="Standard">
    <w:name w:val="Standard"/>
    <w:rsid w:val="00E43B2C"/>
    <w:pPr>
      <w:suppressAutoHyphens/>
    </w:pPr>
    <w:rPr>
      <w:rFonts w:ascii="Calibri" w:eastAsia="Lucida Sans Unicode" w:hAnsi="Calibri" w:cs="Tahoma"/>
      <w:kern w:val="1"/>
      <w:sz w:val="24"/>
      <w:szCs w:val="24"/>
      <w:lang w:eastAsia="ar-SA"/>
    </w:rPr>
  </w:style>
  <w:style w:type="paragraph" w:styleId="PargrafodaLista">
    <w:name w:val="List Paragraph"/>
    <w:basedOn w:val="Normal"/>
    <w:uiPriority w:val="34"/>
    <w:qFormat/>
    <w:rsid w:val="00E43B2C"/>
    <w:pPr>
      <w:ind w:left="708"/>
    </w:pPr>
  </w:style>
  <w:style w:type="paragraph" w:styleId="Reviso">
    <w:name w:val="Revision"/>
    <w:hidden/>
    <w:uiPriority w:val="99"/>
    <w:semiHidden/>
    <w:rsid w:val="00E43B2C"/>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rsid w:val="00E43B2C"/>
    <w:rPr>
      <w:sz w:val="16"/>
      <w:szCs w:val="16"/>
    </w:rPr>
  </w:style>
  <w:style w:type="paragraph" w:styleId="Textodecomentrio">
    <w:name w:val="annotation text"/>
    <w:basedOn w:val="Normal"/>
    <w:link w:val="TextodecomentrioChar"/>
    <w:rsid w:val="00E43B2C"/>
    <w:rPr>
      <w:sz w:val="20"/>
      <w:szCs w:val="20"/>
    </w:rPr>
  </w:style>
  <w:style w:type="character" w:customStyle="1" w:styleId="TextodecomentrioChar">
    <w:name w:val="Texto de comentário Char"/>
    <w:basedOn w:val="Fontepargpadro"/>
    <w:link w:val="Textodecomentrio"/>
    <w:rsid w:val="00E43B2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E43B2C"/>
    <w:rPr>
      <w:b/>
      <w:bCs/>
    </w:rPr>
  </w:style>
  <w:style w:type="character" w:customStyle="1" w:styleId="AssuntodocomentrioChar">
    <w:name w:val="Assunto do comentário Char"/>
    <w:basedOn w:val="TextodecomentrioChar"/>
    <w:link w:val="Assuntodocomentrio"/>
    <w:rsid w:val="00E43B2C"/>
    <w:rPr>
      <w:rFonts w:ascii="Times New Roman" w:eastAsia="Times New Roman" w:hAnsi="Times New Roman" w:cs="Times New Roman"/>
      <w:b/>
      <w:bCs/>
      <w:sz w:val="20"/>
      <w:szCs w:val="20"/>
      <w:lang w:eastAsia="pt-BR"/>
    </w:rPr>
  </w:style>
  <w:style w:type="paragraph" w:customStyle="1" w:styleId="TextosemFormatao1">
    <w:name w:val="Texto sem Formatação1"/>
    <w:basedOn w:val="Normal"/>
    <w:rsid w:val="00E43B2C"/>
    <w:pPr>
      <w:suppressAutoHyphens/>
    </w:pPr>
    <w:rPr>
      <w:rFonts w:ascii="Courier New" w:hAnsi="Courier New" w:cs="Courier New"/>
      <w:sz w:val="20"/>
      <w:szCs w:val="20"/>
      <w:lang w:eastAsia="ar-SA"/>
    </w:rPr>
  </w:style>
  <w:style w:type="paragraph" w:styleId="NormalWeb">
    <w:name w:val="Normal (Web)"/>
    <w:basedOn w:val="Normal"/>
    <w:uiPriority w:val="99"/>
    <w:unhideWhenUsed/>
    <w:rsid w:val="00E43B2C"/>
    <w:pPr>
      <w:spacing w:before="100" w:beforeAutospacing="1" w:after="100" w:afterAutospacing="1"/>
    </w:pPr>
  </w:style>
  <w:style w:type="character" w:customStyle="1" w:styleId="SemEspaamentoChar">
    <w:name w:val="Sem Espaçamento Char"/>
    <w:basedOn w:val="Fontepargpadro"/>
    <w:link w:val="SemEspaamento"/>
    <w:uiPriority w:val="1"/>
    <w:rsid w:val="002F148B"/>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ntanadogarambeu.mg.gov.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23</Pages>
  <Words>7310</Words>
  <Characters>39477</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1</dc:creator>
  <cp:lastModifiedBy>User</cp:lastModifiedBy>
  <cp:revision>22</cp:revision>
  <dcterms:created xsi:type="dcterms:W3CDTF">2017-05-23T16:49:00Z</dcterms:created>
  <dcterms:modified xsi:type="dcterms:W3CDTF">2018-05-17T12:54:00Z</dcterms:modified>
</cp:coreProperties>
</file>